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3CF05" w14:textId="77777777" w:rsidR="007A5096" w:rsidRPr="00E373FC" w:rsidRDefault="007A5096" w:rsidP="007A5096">
      <w:pPr>
        <w:suppressAutoHyphens/>
        <w:spacing w:after="0" w:line="240" w:lineRule="auto"/>
        <w:contextualSpacing/>
        <w:jc w:val="center"/>
        <w:rPr>
          <w:rFonts w:ascii="Times New Roman" w:eastAsia="SimSun" w:hAnsi="Times New Roman" w:cs="Times New Roman"/>
          <w:b/>
          <w:bCs/>
          <w:color w:val="000000" w:themeColor="text1"/>
          <w:kern w:val="1"/>
          <w:sz w:val="24"/>
          <w:szCs w:val="24"/>
          <w:lang w:eastAsia="zh-CN" w:bidi="hi-IN"/>
        </w:rPr>
      </w:pPr>
      <w:r w:rsidRPr="00E373FC">
        <w:rPr>
          <w:rFonts w:ascii="Times New Roman" w:eastAsia="SimSun" w:hAnsi="Times New Roman" w:cs="Times New Roman"/>
          <w:b/>
          <w:bCs/>
          <w:color w:val="000000" w:themeColor="text1"/>
          <w:kern w:val="1"/>
          <w:sz w:val="24"/>
          <w:szCs w:val="24"/>
          <w:lang w:eastAsia="zh-CN" w:bidi="hi-IN"/>
        </w:rPr>
        <w:t>ПОЛИТИКА В ОТНОШЕНИИ ОБРАБОТКИ ПЕРСОНАЛЬНЫХ ДАННЫХ</w:t>
      </w:r>
    </w:p>
    <w:p w14:paraId="71F9D891" w14:textId="77777777" w:rsidR="007A5096" w:rsidRPr="00E373FC" w:rsidRDefault="007A5096" w:rsidP="007A5096">
      <w:pPr>
        <w:suppressAutoHyphens/>
        <w:spacing w:after="0" w:line="240" w:lineRule="auto"/>
        <w:contextualSpacing/>
        <w:rPr>
          <w:rFonts w:ascii="Times New Roman" w:eastAsia="SimSun" w:hAnsi="Times New Roman" w:cs="Times New Roman"/>
          <w:b/>
          <w:bCs/>
          <w:color w:val="000000" w:themeColor="text1"/>
          <w:kern w:val="1"/>
          <w:sz w:val="24"/>
          <w:szCs w:val="24"/>
          <w:lang w:eastAsia="zh-CN" w:bidi="hi-IN"/>
        </w:rPr>
      </w:pPr>
    </w:p>
    <w:p w14:paraId="18F6264B" w14:textId="77777777" w:rsidR="007A5096" w:rsidRPr="00E373FC" w:rsidRDefault="007A5096" w:rsidP="007A5096">
      <w:pPr>
        <w:suppressAutoHyphens/>
        <w:spacing w:after="0" w:line="240" w:lineRule="auto"/>
        <w:contextualSpacing/>
        <w:rPr>
          <w:rFonts w:ascii="Times New Roman" w:eastAsia="SimSun" w:hAnsi="Times New Roman" w:cs="Times New Roman"/>
          <w:color w:val="000000" w:themeColor="text1"/>
          <w:kern w:val="1"/>
          <w:sz w:val="24"/>
          <w:szCs w:val="24"/>
          <w:lang w:eastAsia="zh-CN" w:bidi="hi-IN"/>
        </w:rPr>
      </w:pPr>
      <w:r w:rsidRPr="00E373FC">
        <w:rPr>
          <w:rFonts w:ascii="Times New Roman" w:eastAsia="SimSun" w:hAnsi="Times New Roman" w:cs="Times New Roman"/>
          <w:color w:val="000000" w:themeColor="text1"/>
          <w:kern w:val="1"/>
          <w:sz w:val="24"/>
          <w:szCs w:val="24"/>
          <w:lang w:eastAsia="zh-CN" w:bidi="hi-IN"/>
        </w:rPr>
        <w:t xml:space="preserve">Последнее обновление: </w:t>
      </w:r>
    </w:p>
    <w:p w14:paraId="4B50E978" w14:textId="77777777" w:rsidR="00E373FC" w:rsidRPr="00E373FC" w:rsidRDefault="00E373FC" w:rsidP="00E373FC">
      <w:pPr>
        <w:pStyle w:val="a3"/>
        <w:contextualSpacing/>
        <w:jc w:val="both"/>
        <w:rPr>
          <w:rFonts w:ascii="Times New Roman" w:hAnsi="Times New Roman" w:cs="Times New Roman"/>
          <w:bCs/>
          <w:sz w:val="24"/>
          <w:szCs w:val="24"/>
        </w:rPr>
      </w:pPr>
      <w:r w:rsidRPr="00E373FC">
        <w:rPr>
          <w:rFonts w:ascii="Times New Roman" w:hAnsi="Times New Roman" w:cs="Times New Roman"/>
          <w:bCs/>
          <w:sz w:val="24"/>
          <w:szCs w:val="24"/>
        </w:rPr>
        <w:t>«04» апреля 2025</w:t>
      </w:r>
      <w:r w:rsidRPr="00E373FC">
        <w:rPr>
          <w:rFonts w:ascii="Times New Roman" w:hAnsi="Times New Roman" w:cs="Times New Roman"/>
          <w:bCs/>
          <w:color w:val="000000"/>
          <w:sz w:val="24"/>
          <w:szCs w:val="24"/>
          <w:shd w:val="clear" w:color="auto" w:fill="FFFFFF"/>
        </w:rPr>
        <w:t xml:space="preserve"> г.</w:t>
      </w:r>
    </w:p>
    <w:p w14:paraId="2F5EFEC6" w14:textId="77777777" w:rsidR="007A5096" w:rsidRPr="00E373FC" w:rsidRDefault="007A5096" w:rsidP="007A5096">
      <w:pPr>
        <w:pStyle w:val="a4"/>
        <w:autoSpaceDE w:val="0"/>
        <w:autoSpaceDN w:val="0"/>
        <w:adjustRightInd w:val="0"/>
        <w:spacing w:after="0" w:line="240" w:lineRule="auto"/>
        <w:ind w:left="0"/>
        <w:jc w:val="both"/>
        <w:rPr>
          <w:rFonts w:ascii="Times New Roman" w:hAnsi="Times New Roman" w:cs="Times New Roman"/>
          <w:b/>
          <w:bCs/>
          <w:color w:val="000000" w:themeColor="text1"/>
          <w:sz w:val="24"/>
          <w:szCs w:val="24"/>
          <w:lang w:eastAsia="ru-RU"/>
        </w:rPr>
      </w:pPr>
    </w:p>
    <w:p w14:paraId="0CAF657E" w14:textId="77777777" w:rsidR="00E373FC" w:rsidRPr="00E373FC" w:rsidRDefault="00E373FC" w:rsidP="00E373FC">
      <w:pPr>
        <w:pStyle w:val="a4"/>
        <w:autoSpaceDE w:val="0"/>
        <w:autoSpaceDN w:val="0"/>
        <w:adjustRightInd w:val="0"/>
        <w:spacing w:after="0" w:line="240" w:lineRule="auto"/>
        <w:ind w:left="0"/>
        <w:jc w:val="both"/>
        <w:rPr>
          <w:rFonts w:ascii="Times New Roman" w:eastAsia="Times New Roman" w:hAnsi="Times New Roman" w:cs="Times New Roman"/>
          <w:b/>
          <w:bCs/>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1. ОБЩИЕ ПОЛОЖЕНИЯ</w:t>
      </w:r>
    </w:p>
    <w:p w14:paraId="3FD53D68" w14:textId="77777777" w:rsidR="00E373FC" w:rsidRPr="00E373FC" w:rsidRDefault="00E373FC" w:rsidP="00E373FC">
      <w:pPr>
        <w:autoSpaceDE w:val="0"/>
        <w:autoSpaceDN w:val="0"/>
        <w:adjustRightInd w:val="0"/>
        <w:spacing w:after="0" w:line="240" w:lineRule="auto"/>
        <w:contextualSpacing/>
        <w:rPr>
          <w:rFonts w:ascii="Times New Roman" w:hAnsi="Times New Roman" w:cs="Times New Roman"/>
          <w:color w:val="000000" w:themeColor="text1"/>
          <w:sz w:val="24"/>
          <w:szCs w:val="24"/>
          <w:lang w:eastAsia="ru-RU"/>
        </w:rPr>
      </w:pPr>
    </w:p>
    <w:p w14:paraId="72A1A62E"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1.1. Настоящая политика в отношении обработки персональных данных (далее – «Политика») разработана во исполнение требований пункта 2 части 1 статьи 18.1 Федерального закона от 27.07.2006 №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3E712607"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15CCA300" w14:textId="081D4915"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1.2. Настоящая Политика действует в отношении следующих категорий субъектов персональных данных, сведения о которых обрабатывает Оператор: работники;</w:t>
      </w:r>
      <w:r>
        <w:rPr>
          <w:rFonts w:ascii="Times New Roman" w:eastAsia="SimSun" w:hAnsi="Times New Roman" w:cs="Times New Roman"/>
          <w:color w:val="000000" w:themeColor="text1"/>
          <w:kern w:val="2"/>
          <w:sz w:val="24"/>
          <w:szCs w:val="24"/>
          <w:lang w:eastAsia="zh-CN" w:bidi="hi-IN"/>
        </w:rPr>
        <w:t xml:space="preserve"> </w:t>
      </w:r>
      <w:r w:rsidRPr="00E373FC">
        <w:rPr>
          <w:rFonts w:ascii="Times New Roman" w:eastAsia="SimSun" w:hAnsi="Times New Roman" w:cs="Times New Roman"/>
          <w:color w:val="000000" w:themeColor="text1"/>
          <w:kern w:val="2"/>
          <w:sz w:val="24"/>
          <w:szCs w:val="24"/>
          <w:lang w:eastAsia="zh-CN" w:bidi="hi-IN"/>
        </w:rPr>
        <w:t>контрагенты; клиенты; посетители сайта.</w:t>
      </w:r>
    </w:p>
    <w:p w14:paraId="66960346"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4089130"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1.3. Основные понятия, используемые в Политике:</w:t>
      </w:r>
    </w:p>
    <w:p w14:paraId="77B6A278"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3483D31A" w14:textId="77777777" w:rsidR="00E373FC" w:rsidRPr="00E373FC" w:rsidRDefault="00E373FC" w:rsidP="00E373FC">
      <w:pPr>
        <w:suppressAutoHyphens/>
        <w:spacing w:after="0" w:line="240" w:lineRule="auto"/>
        <w:contextualSpacing/>
        <w:jc w:val="both"/>
        <w:rPr>
          <w:rFonts w:ascii="Times New Roman" w:eastAsia="Times New Roman"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Персональные данные</w:t>
      </w:r>
      <w:r w:rsidRPr="00E373FC">
        <w:rPr>
          <w:rFonts w:ascii="Times New Roman" w:hAnsi="Times New Roman" w:cs="Times New Roman"/>
          <w:color w:val="000000" w:themeColor="text1"/>
          <w:sz w:val="24"/>
          <w:szCs w:val="24"/>
          <w:lang w:eastAsia="ru-RU"/>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40464983" w14:textId="77777777" w:rsidR="00E373FC" w:rsidRPr="00E373FC" w:rsidRDefault="00E373FC" w:rsidP="00E373FC">
      <w:pPr>
        <w:suppressAutoHyphens/>
        <w:spacing w:after="0" w:line="240" w:lineRule="auto"/>
        <w:contextualSpacing/>
        <w:jc w:val="both"/>
        <w:rPr>
          <w:rFonts w:ascii="Times New Roman" w:hAnsi="Times New Roman" w:cs="Times New Roman"/>
          <w:b/>
          <w:bCs/>
          <w:color w:val="000000" w:themeColor="text1"/>
          <w:sz w:val="24"/>
          <w:szCs w:val="24"/>
          <w:lang w:eastAsia="ru-RU"/>
        </w:rPr>
      </w:pPr>
    </w:p>
    <w:p w14:paraId="637F01DA" w14:textId="0ACA3182" w:rsidR="00E373FC" w:rsidRPr="00E373FC" w:rsidRDefault="00E373FC" w:rsidP="00BD6AE7">
      <w:pPr>
        <w:suppressAutoHyphens/>
        <w:spacing w:after="0" w:line="240" w:lineRule="auto"/>
        <w:contextualSpacing/>
        <w:jc w:val="both"/>
        <w:rPr>
          <w:rFonts w:ascii="Times New Roman"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Оператор персональных данных (Оператор)</w:t>
      </w:r>
      <w:r w:rsidRPr="00E373FC">
        <w:rPr>
          <w:rFonts w:ascii="Times New Roman" w:hAnsi="Times New Roman" w:cs="Times New Roman"/>
          <w:color w:val="000000" w:themeColor="text1"/>
          <w:sz w:val="24"/>
          <w:szCs w:val="24"/>
          <w:lang w:eastAsia="ru-RU"/>
        </w:rPr>
        <w:t xml:space="preserve"> – </w:t>
      </w:r>
      <w:r w:rsidR="00BD6AE7" w:rsidRPr="00BD6AE7">
        <w:rPr>
          <w:rFonts w:ascii="Times New Roman" w:eastAsia="SimSun" w:hAnsi="Times New Roman" w:cs="Times New Roman"/>
          <w:color w:val="000000" w:themeColor="text1"/>
          <w:kern w:val="2"/>
          <w:sz w:val="24"/>
          <w:szCs w:val="24"/>
          <w:lang w:eastAsia="zh-CN" w:bidi="hi-IN"/>
        </w:rPr>
        <w:t>Общество с ограниченной ответственностью</w:t>
      </w:r>
      <w:r w:rsidR="00BD6AE7">
        <w:rPr>
          <w:rFonts w:ascii="Times New Roman" w:eastAsia="SimSun" w:hAnsi="Times New Roman" w:cs="Times New Roman"/>
          <w:color w:val="000000" w:themeColor="text1"/>
          <w:kern w:val="2"/>
          <w:sz w:val="24"/>
          <w:szCs w:val="24"/>
          <w:lang w:eastAsia="zh-CN" w:bidi="hi-IN"/>
        </w:rPr>
        <w:t xml:space="preserve"> </w:t>
      </w:r>
      <w:r w:rsidR="00DA7423">
        <w:rPr>
          <w:rFonts w:ascii="Times New Roman" w:eastAsia="SimSun" w:hAnsi="Times New Roman" w:cs="Times New Roman"/>
          <w:color w:val="000000" w:themeColor="text1"/>
          <w:kern w:val="2"/>
          <w:sz w:val="24"/>
          <w:szCs w:val="24"/>
          <w:lang w:eastAsia="zh-CN" w:bidi="hi-IN"/>
        </w:rPr>
        <w:t>«</w:t>
      </w:r>
      <w:r w:rsidR="00BD6AE7" w:rsidRPr="00BD6AE7">
        <w:rPr>
          <w:rFonts w:ascii="Times New Roman" w:eastAsia="SimSun" w:hAnsi="Times New Roman" w:cs="Times New Roman"/>
          <w:color w:val="000000" w:themeColor="text1"/>
          <w:kern w:val="2"/>
          <w:sz w:val="24"/>
          <w:szCs w:val="24"/>
          <w:lang w:eastAsia="zh-CN" w:bidi="hi-IN"/>
        </w:rPr>
        <w:t>ПОЖ</w:t>
      </w:r>
      <w:r w:rsidR="00DA7423">
        <w:rPr>
          <w:rFonts w:ascii="Times New Roman" w:eastAsia="SimSun" w:hAnsi="Times New Roman" w:cs="Times New Roman"/>
          <w:color w:val="000000" w:themeColor="text1"/>
          <w:kern w:val="2"/>
          <w:sz w:val="24"/>
          <w:szCs w:val="24"/>
          <w:lang w:eastAsia="zh-CN" w:bidi="hi-IN"/>
        </w:rPr>
        <w:t>ЭКСПЕРТ МСК</w:t>
      </w:r>
      <w:r w:rsidR="00BD6AE7" w:rsidRPr="00BD6AE7">
        <w:rPr>
          <w:rFonts w:ascii="Times New Roman" w:eastAsia="SimSun" w:hAnsi="Times New Roman" w:cs="Times New Roman"/>
          <w:color w:val="000000" w:themeColor="text1"/>
          <w:kern w:val="2"/>
          <w:sz w:val="24"/>
          <w:szCs w:val="24"/>
          <w:lang w:eastAsia="zh-CN" w:bidi="hi-IN"/>
        </w:rPr>
        <w:t>»</w:t>
      </w:r>
      <w:r w:rsidRPr="00E373FC">
        <w:rPr>
          <w:rFonts w:ascii="Times New Roman" w:eastAsia="SimSun" w:hAnsi="Times New Roman" w:cs="Times New Roman"/>
          <w:color w:val="000000" w:themeColor="text1"/>
          <w:kern w:val="2"/>
          <w:sz w:val="24"/>
          <w:szCs w:val="24"/>
          <w:lang w:eastAsia="zh-CN" w:bidi="hi-IN"/>
        </w:rPr>
        <w:t xml:space="preserve"> (</w:t>
      </w:r>
      <w:r w:rsidRPr="00C92C3E">
        <w:rPr>
          <w:rFonts w:ascii="Times New Roman" w:eastAsia="SimSun" w:hAnsi="Times New Roman" w:cs="Times New Roman"/>
          <w:color w:val="000000" w:themeColor="text1"/>
          <w:kern w:val="2"/>
          <w:sz w:val="24"/>
          <w:szCs w:val="24"/>
          <w:lang w:eastAsia="zh-CN" w:bidi="hi-IN"/>
        </w:rPr>
        <w:t xml:space="preserve">ИНН </w:t>
      </w:r>
      <w:r w:rsidR="00DA7423" w:rsidRPr="00DA7423">
        <w:rPr>
          <w:rFonts w:ascii="Times New Roman" w:eastAsia="SimSun" w:hAnsi="Times New Roman" w:cs="Times New Roman"/>
          <w:color w:val="000000" w:themeColor="text1"/>
          <w:kern w:val="2"/>
          <w:sz w:val="24"/>
          <w:szCs w:val="24"/>
          <w:lang w:eastAsia="zh-CN" w:bidi="hi-IN"/>
        </w:rPr>
        <w:t>7721807548</w:t>
      </w:r>
      <w:r w:rsidRPr="00E373FC">
        <w:rPr>
          <w:rFonts w:ascii="Times New Roman" w:eastAsia="SimSun" w:hAnsi="Times New Roman" w:cs="Times New Roman"/>
          <w:color w:val="000000" w:themeColor="text1"/>
          <w:kern w:val="2"/>
          <w:sz w:val="24"/>
          <w:szCs w:val="24"/>
          <w:lang w:eastAsia="zh-CN" w:bidi="hi-IN"/>
        </w:rPr>
        <w:t xml:space="preserve">), </w:t>
      </w:r>
      <w:r w:rsidRPr="00E373FC">
        <w:rPr>
          <w:rFonts w:ascii="Times New Roman" w:hAnsi="Times New Roman" w:cs="Times New Roman"/>
          <w:color w:val="000000" w:themeColor="text1"/>
          <w:sz w:val="24"/>
          <w:szCs w:val="24"/>
          <w:lang w:eastAsia="ru-RU"/>
        </w:rPr>
        <w:t>самостоятельно или совместно с другими лицами организующее и (или)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1A76EB2E" w14:textId="77777777" w:rsidR="00E373FC" w:rsidRPr="00E373FC" w:rsidRDefault="00E373FC" w:rsidP="00E373FC">
      <w:pPr>
        <w:suppressAutoHyphens/>
        <w:spacing w:after="0" w:line="240" w:lineRule="auto"/>
        <w:contextualSpacing/>
        <w:jc w:val="both"/>
        <w:rPr>
          <w:rFonts w:ascii="Times New Roman" w:hAnsi="Times New Roman" w:cs="Times New Roman"/>
          <w:b/>
          <w:bCs/>
          <w:color w:val="000000" w:themeColor="text1"/>
          <w:sz w:val="24"/>
          <w:szCs w:val="24"/>
          <w:lang w:eastAsia="ru-RU"/>
        </w:rPr>
      </w:pPr>
    </w:p>
    <w:p w14:paraId="5F28F529"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Обработка персональных данных</w:t>
      </w:r>
      <w:r w:rsidRPr="00E373FC">
        <w:rPr>
          <w:rFonts w:ascii="Times New Roman" w:hAnsi="Times New Roman" w:cs="Times New Roman"/>
          <w:color w:val="000000" w:themeColor="text1"/>
          <w:sz w:val="24"/>
          <w:szCs w:val="24"/>
          <w:lang w:eastAsia="ru-RU"/>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 </w:t>
      </w:r>
      <w:r w:rsidRPr="00E373FC">
        <w:rPr>
          <w:rFonts w:ascii="Times New Roman" w:eastAsiaTheme="minorEastAsia" w:hAnsi="Times New Roman" w:cs="Times New Roman"/>
          <w:color w:val="000000" w:themeColor="text1"/>
          <w:sz w:val="24"/>
          <w:szCs w:val="24"/>
          <w:lang w:eastAsia="ru-RU"/>
        </w:rP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14:paraId="4152219A"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06DFE684"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Автоматизированная обработка персональных данных</w:t>
      </w:r>
      <w:r w:rsidRPr="00E373FC">
        <w:rPr>
          <w:rFonts w:ascii="Times New Roman" w:hAnsi="Times New Roman" w:cs="Times New Roman"/>
          <w:color w:val="000000" w:themeColor="text1"/>
          <w:sz w:val="24"/>
          <w:szCs w:val="24"/>
          <w:lang w:eastAsia="ru-RU"/>
        </w:rPr>
        <w:t xml:space="preserve"> – обработка персональных данных с помощью средств вычислительной техники;</w:t>
      </w:r>
    </w:p>
    <w:p w14:paraId="569B1A10"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1743B5ED"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Распространение персональных данных</w:t>
      </w:r>
      <w:r w:rsidRPr="00E373FC">
        <w:rPr>
          <w:rFonts w:ascii="Times New Roman" w:hAnsi="Times New Roman" w:cs="Times New Roman"/>
          <w:color w:val="000000" w:themeColor="text1"/>
          <w:sz w:val="24"/>
          <w:szCs w:val="24"/>
          <w:lang w:eastAsia="ru-RU"/>
        </w:rPr>
        <w:t xml:space="preserve"> – действия, направленные на раскрытие персональных данных неопределенному кругу лиц;</w:t>
      </w:r>
    </w:p>
    <w:p w14:paraId="1BA6FDF9"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7069E7C3"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Предоставление персональных данных</w:t>
      </w:r>
      <w:r w:rsidRPr="00E373FC">
        <w:rPr>
          <w:rFonts w:ascii="Times New Roman" w:hAnsi="Times New Roman" w:cs="Times New Roman"/>
          <w:color w:val="000000" w:themeColor="text1"/>
          <w:sz w:val="24"/>
          <w:szCs w:val="24"/>
          <w:lang w:eastAsia="ru-RU"/>
        </w:rPr>
        <w:t xml:space="preserve"> – действия, направленные на раскрытие персональных данных определенному лицу или определенному кругу лиц;</w:t>
      </w:r>
    </w:p>
    <w:p w14:paraId="29ED076C"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05427D26"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Блокирование персональных данных</w:t>
      </w:r>
      <w:r w:rsidRPr="00E373FC">
        <w:rPr>
          <w:rFonts w:ascii="Times New Roman" w:hAnsi="Times New Roman" w:cs="Times New Roman"/>
          <w:color w:val="000000" w:themeColor="text1"/>
          <w:sz w:val="24"/>
          <w:szCs w:val="24"/>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62C7D625"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276F4440"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Уничтожение персональных данных</w:t>
      </w:r>
      <w:r w:rsidRPr="00E373FC">
        <w:rPr>
          <w:rFonts w:ascii="Times New Roman" w:hAnsi="Times New Roman" w:cs="Times New Roman"/>
          <w:color w:val="000000" w:themeColor="text1"/>
          <w:sz w:val="24"/>
          <w:szCs w:val="24"/>
          <w:lang w:eastAsia="ru-RU"/>
        </w:rPr>
        <w:t xml:space="preserve"> – действия, в результате которых становится невозможным восстановить содержание персональных данных в информационной системе </w:t>
      </w:r>
      <w:r w:rsidRPr="00E373FC">
        <w:rPr>
          <w:rFonts w:ascii="Times New Roman" w:hAnsi="Times New Roman" w:cs="Times New Roman"/>
          <w:color w:val="000000" w:themeColor="text1"/>
          <w:sz w:val="24"/>
          <w:szCs w:val="24"/>
          <w:lang w:eastAsia="ru-RU"/>
        </w:rPr>
        <w:lastRenderedPageBreak/>
        <w:t>персональных данных и (или) в результате которых уничтожаются материальные носители персональных данных;</w:t>
      </w:r>
    </w:p>
    <w:p w14:paraId="729A19EC"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1CE1684D"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Обезличивание персональных данных</w:t>
      </w:r>
      <w:r w:rsidRPr="00E373FC">
        <w:rPr>
          <w:rFonts w:ascii="Times New Roman" w:hAnsi="Times New Roman" w:cs="Times New Roman"/>
          <w:color w:val="000000" w:themeColor="text1"/>
          <w:sz w:val="24"/>
          <w:szCs w:val="24"/>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E6B054D"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3AB71EB5"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Информационная система персональных данных</w:t>
      </w:r>
      <w:r w:rsidRPr="00E373FC">
        <w:rPr>
          <w:rFonts w:ascii="Times New Roman" w:hAnsi="Times New Roman" w:cs="Times New Roman"/>
          <w:color w:val="000000" w:themeColor="text1"/>
          <w:sz w:val="24"/>
          <w:szCs w:val="24"/>
          <w:lang w:eastAsia="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1E21E763"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15B68E72" w14:textId="77777777" w:rsidR="00E373FC" w:rsidRPr="00E373FC" w:rsidRDefault="00E373FC" w:rsidP="00E373FC">
      <w:pPr>
        <w:suppressAutoHyphens/>
        <w:spacing w:after="0" w:line="240" w:lineRule="auto"/>
        <w:contextualSpacing/>
        <w:jc w:val="both"/>
        <w:rPr>
          <w:rFonts w:ascii="Times New Roman" w:eastAsia="Times New Roman"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Трансграничная передача персональных данных</w:t>
      </w:r>
      <w:r w:rsidRPr="00E373FC">
        <w:rPr>
          <w:rFonts w:ascii="Times New Roman" w:hAnsi="Times New Roman" w:cs="Times New Roman"/>
          <w:color w:val="000000" w:themeColor="text1"/>
          <w:sz w:val="24"/>
          <w:szCs w:val="24"/>
          <w:lang w:eastAsia="ru-RU"/>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178357D9" w14:textId="77777777" w:rsidR="00E373FC" w:rsidRPr="00E373FC" w:rsidRDefault="00E373FC" w:rsidP="00E373FC">
      <w:pPr>
        <w:spacing w:before="120" w:after="0" w:line="240" w:lineRule="auto"/>
        <w:contextualSpacing/>
        <w:jc w:val="both"/>
        <w:rPr>
          <w:rFonts w:ascii="Times New Roman" w:hAnsi="Times New Roman" w:cs="Times New Roman"/>
          <w:color w:val="000000" w:themeColor="text1"/>
          <w:sz w:val="24"/>
          <w:szCs w:val="24"/>
        </w:rPr>
      </w:pPr>
    </w:p>
    <w:p w14:paraId="24CDEEA9" w14:textId="77777777" w:rsidR="00E373FC" w:rsidRPr="00E373FC" w:rsidRDefault="00E373FC" w:rsidP="00E373FC">
      <w:pPr>
        <w:spacing w:before="120" w:after="0" w:line="240" w:lineRule="auto"/>
        <w:contextualSpacing/>
        <w:jc w:val="both"/>
        <w:rPr>
          <w:rFonts w:ascii="Times New Roman" w:hAnsi="Times New Roman" w:cs="Times New Roman"/>
          <w:color w:val="000000" w:themeColor="text1"/>
          <w:sz w:val="24"/>
          <w:szCs w:val="24"/>
        </w:rPr>
      </w:pPr>
      <w:r w:rsidRPr="00E373FC">
        <w:rPr>
          <w:rFonts w:ascii="Times New Roman" w:hAnsi="Times New Roman" w:cs="Times New Roman"/>
          <w:b/>
          <w:color w:val="000000" w:themeColor="text1"/>
          <w:sz w:val="24"/>
          <w:szCs w:val="24"/>
        </w:rPr>
        <w:t>Сайт</w:t>
      </w:r>
      <w:r w:rsidRPr="00E373FC">
        <w:rPr>
          <w:rFonts w:ascii="Times New Roman" w:hAnsi="Times New Roman" w:cs="Times New Roman"/>
          <w:color w:val="000000" w:themeColor="text1"/>
          <w:sz w:val="24"/>
          <w:szCs w:val="24"/>
        </w:rPr>
        <w:t xml:space="preserve">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и расположенной по адресу: </w:t>
      </w:r>
      <w:r w:rsidRPr="00E373FC">
        <w:rPr>
          <w:rFonts w:ascii="Times New Roman" w:hAnsi="Times New Roman" w:cs="Times New Roman"/>
          <w:sz w:val="24"/>
          <w:szCs w:val="24"/>
        </w:rPr>
        <w:t>https://gfdavydov.ru/.</w:t>
      </w:r>
    </w:p>
    <w:p w14:paraId="0B49802C"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1DC6C2FF"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1.4. Основные права и обязанности Оператора.</w:t>
      </w:r>
    </w:p>
    <w:p w14:paraId="6D336E27"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6915ACE0" w14:textId="77777777" w:rsidR="00E373FC" w:rsidRPr="00E373FC" w:rsidRDefault="00E373FC" w:rsidP="00E373FC">
      <w:pPr>
        <w:autoSpaceDE w:val="0"/>
        <w:autoSpaceDN w:val="0"/>
        <w:adjustRightInd w:val="0"/>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1.4.1. Оператор имеет право:</w:t>
      </w:r>
    </w:p>
    <w:p w14:paraId="7F95FDFD" w14:textId="77777777" w:rsidR="00E373FC" w:rsidRPr="00E373FC" w:rsidRDefault="00E373FC" w:rsidP="00E373FC">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383DD357" w14:textId="77777777" w:rsidR="00E373FC" w:rsidRPr="00E373FC" w:rsidRDefault="00E373FC" w:rsidP="00E373FC">
      <w:pPr>
        <w:pStyle w:val="a4"/>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36E170F8" w14:textId="77777777" w:rsidR="00E373FC" w:rsidRPr="00E373FC" w:rsidRDefault="00E373FC" w:rsidP="00E373FC">
      <w:pPr>
        <w:pStyle w:val="a4"/>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w:t>
      </w:r>
    </w:p>
    <w:p w14:paraId="01B7B510" w14:textId="77777777" w:rsidR="00E373FC" w:rsidRPr="00E373FC" w:rsidRDefault="00E373FC" w:rsidP="00E373FC">
      <w:pPr>
        <w:pStyle w:val="a4"/>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7FA9C78D"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2F597AE4" w14:textId="77777777" w:rsidR="00E373FC" w:rsidRPr="00E373FC" w:rsidRDefault="00E373FC" w:rsidP="00E373FC">
      <w:pPr>
        <w:autoSpaceDE w:val="0"/>
        <w:autoSpaceDN w:val="0"/>
        <w:adjustRightInd w:val="0"/>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1.4.2. Оператор обязан:</w:t>
      </w:r>
    </w:p>
    <w:p w14:paraId="16CC4164" w14:textId="77777777" w:rsidR="00E373FC" w:rsidRPr="00E373FC" w:rsidRDefault="00E373FC" w:rsidP="00E373FC">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34F55486" w14:textId="77777777" w:rsidR="00E373FC" w:rsidRPr="00E373FC" w:rsidRDefault="00E373FC" w:rsidP="00E373FC">
      <w:pPr>
        <w:pStyle w:val="a4"/>
        <w:numPr>
          <w:ilvl w:val="0"/>
          <w:numId w:val="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организовывать обработку персональных данных в соответствии с требованиями Закона о персональных данных;</w:t>
      </w:r>
    </w:p>
    <w:p w14:paraId="42B85F30" w14:textId="77777777" w:rsidR="00E373FC" w:rsidRPr="00E373FC" w:rsidRDefault="00E373FC" w:rsidP="00E373FC">
      <w:pPr>
        <w:pStyle w:val="a4"/>
        <w:numPr>
          <w:ilvl w:val="0"/>
          <w:numId w:val="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36288B5B" w14:textId="77777777" w:rsidR="00E373FC" w:rsidRPr="00E373FC" w:rsidRDefault="00E373FC" w:rsidP="00E373FC">
      <w:pPr>
        <w:pStyle w:val="a4"/>
        <w:numPr>
          <w:ilvl w:val="0"/>
          <w:numId w:val="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сообщать в уполномоченный орган по защите прав субъектов персональных данных (далее – «Роскомнадзор») по запросу этого органа необходимую информацию в течение 10 рабочих дней с даты получения такого запроса.</w:t>
      </w:r>
    </w:p>
    <w:p w14:paraId="4C76F082" w14:textId="77777777" w:rsidR="00E373FC" w:rsidRPr="00E373FC" w:rsidRDefault="00E373FC" w:rsidP="00E373FC">
      <w:pPr>
        <w:autoSpaceDE w:val="0"/>
        <w:autoSpaceDN w:val="0"/>
        <w:adjustRightInd w:val="0"/>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09F58BE3"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1.5. Основные права Субъектов персональных данных. Субъект персональных данных имеет право:</w:t>
      </w:r>
    </w:p>
    <w:p w14:paraId="2C044315"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3A8E3846" w14:textId="77777777" w:rsidR="00E373FC" w:rsidRPr="00E373FC" w:rsidRDefault="00E373FC" w:rsidP="00E373FC">
      <w:pPr>
        <w:pStyle w:val="a4"/>
        <w:widowControl w:val="0"/>
        <w:numPr>
          <w:ilvl w:val="0"/>
          <w:numId w:val="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heme="minorEastAsia" w:hAnsi="Times New Roman" w:cs="Times New Roman"/>
          <w:color w:val="000000" w:themeColor="text1"/>
          <w:sz w:val="24"/>
          <w:szCs w:val="24"/>
          <w:lang w:eastAsia="ru-RU"/>
        </w:rPr>
        <w:t xml:space="preserve">получать информацию, касающуюся обработки его персональных данных, за </w:t>
      </w:r>
      <w:r w:rsidRPr="00E373FC">
        <w:rPr>
          <w:rFonts w:ascii="Times New Roman" w:eastAsiaTheme="minorEastAsia" w:hAnsi="Times New Roman" w:cs="Times New Roman"/>
          <w:color w:val="000000" w:themeColor="text1"/>
          <w:sz w:val="24"/>
          <w:szCs w:val="24"/>
          <w:lang w:eastAsia="ru-RU"/>
        </w:rPr>
        <w:lastRenderedPageBreak/>
        <w:t xml:space="preserve">исключением случаев, предусмотренных федеральными законами. Сведения предоставляются </w:t>
      </w:r>
      <w:r w:rsidRPr="00E373FC">
        <w:rPr>
          <w:rFonts w:ascii="Times New Roman" w:hAnsi="Times New Roman" w:cs="Times New Roman"/>
          <w:color w:val="000000" w:themeColor="text1"/>
          <w:sz w:val="24"/>
          <w:szCs w:val="24"/>
          <w:lang w:eastAsia="ru-RU"/>
        </w:rPr>
        <w:t xml:space="preserve">Субъекту персональных данных </w:t>
      </w:r>
      <w:r w:rsidRPr="00E373FC">
        <w:rPr>
          <w:rFonts w:ascii="Times New Roman" w:eastAsiaTheme="minorEastAsia" w:hAnsi="Times New Roman" w:cs="Times New Roman"/>
          <w:color w:val="000000" w:themeColor="text1"/>
          <w:sz w:val="24"/>
          <w:szCs w:val="24"/>
          <w:lang w:eastAsia="ru-RU"/>
        </w:rPr>
        <w:t xml:space="preserve">Оператором в доступной форме, и в них не должны содержаться персональные данные, относящиеся к другим </w:t>
      </w:r>
      <w:r w:rsidRPr="00E373FC">
        <w:rPr>
          <w:rFonts w:ascii="Times New Roman" w:hAnsi="Times New Roman" w:cs="Times New Roman"/>
          <w:color w:val="000000" w:themeColor="text1"/>
          <w:sz w:val="24"/>
          <w:szCs w:val="24"/>
          <w:lang w:eastAsia="ru-RU"/>
        </w:rPr>
        <w:t>Субъектам персональных данных</w:t>
      </w:r>
      <w:r w:rsidRPr="00E373FC">
        <w:rPr>
          <w:rFonts w:ascii="Times New Roman" w:eastAsiaTheme="minorEastAsia" w:hAnsi="Times New Roman" w:cs="Times New Roman"/>
          <w:color w:val="000000" w:themeColor="text1"/>
          <w:sz w:val="24"/>
          <w:szCs w:val="24"/>
          <w:lang w:eastAsia="ru-RU"/>
        </w:rPr>
        <w:t>,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7D119F61" w14:textId="77777777" w:rsidR="00E373FC" w:rsidRPr="00E373FC" w:rsidRDefault="00E373FC" w:rsidP="00E373FC">
      <w:pPr>
        <w:pStyle w:val="a4"/>
        <w:widowControl w:val="0"/>
        <w:numPr>
          <w:ilvl w:val="0"/>
          <w:numId w:val="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heme="minorEastAsia" w:hAnsi="Times New Roman" w:cs="Times New Roman"/>
          <w:color w:val="000000" w:themeColor="text1"/>
          <w:sz w:val="24"/>
          <w:szCs w:val="24"/>
          <w:lang w:eastAsia="ru-RU"/>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281C5728" w14:textId="77777777" w:rsidR="00E373FC" w:rsidRPr="00E373FC" w:rsidRDefault="00E373FC" w:rsidP="00E373FC">
      <w:pPr>
        <w:pStyle w:val="a4"/>
        <w:widowControl w:val="0"/>
        <w:numPr>
          <w:ilvl w:val="0"/>
          <w:numId w:val="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heme="minorEastAsia" w:hAnsi="Times New Roman" w:cs="Times New Roman"/>
          <w:color w:val="000000" w:themeColor="text1"/>
          <w:sz w:val="24"/>
          <w:szCs w:val="24"/>
          <w:lang w:eastAsia="ru-RU"/>
        </w:rPr>
        <w:t>обжаловать в Роскомнадзоре или в судебном порядке неправомерные действия или бездействие Оператора при обработке его персональных данных.</w:t>
      </w:r>
    </w:p>
    <w:p w14:paraId="62486A61"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0F25E4B5" w14:textId="59C6411B" w:rsidR="00E373FC" w:rsidRPr="00E373FC" w:rsidRDefault="00E373FC" w:rsidP="00DA7423">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heme="minorEastAsia" w:hAnsi="Times New Roman" w:cs="Times New Roman"/>
          <w:color w:val="000000" w:themeColor="text1"/>
          <w:sz w:val="24"/>
          <w:szCs w:val="24"/>
          <w:lang w:eastAsia="ru-RU"/>
        </w:rPr>
        <w:t xml:space="preserve">Субъект персональных данных может реализовать права по получению информации, касающейся обработки его персональных данных, а также права по уточнению его персональных данных, их блокированию или уничтожению, обратившись к Оператору с соответствующим запросом по адресу: </w:t>
      </w:r>
      <w:r w:rsidR="00DA7423" w:rsidRPr="00DA7423">
        <w:rPr>
          <w:rFonts w:ascii="Times New Roman" w:eastAsia="SimSun" w:hAnsi="Times New Roman" w:cs="Times New Roman"/>
          <w:color w:val="000000" w:themeColor="text1"/>
          <w:kern w:val="2"/>
          <w:sz w:val="24"/>
          <w:szCs w:val="24"/>
          <w:lang w:eastAsia="zh-CN" w:bidi="hi-IN"/>
        </w:rPr>
        <w:t>109052, г. Москва, проезд Автомобильный, дом 10, стр. 8, этаж 3, пом. 32</w:t>
      </w:r>
      <w:r w:rsidR="00DA7423">
        <w:rPr>
          <w:rFonts w:ascii="Times New Roman" w:eastAsia="SimSun" w:hAnsi="Times New Roman" w:cs="Times New Roman"/>
          <w:color w:val="000000" w:themeColor="text1"/>
          <w:kern w:val="2"/>
          <w:sz w:val="24"/>
          <w:szCs w:val="24"/>
          <w:lang w:eastAsia="zh-CN" w:bidi="hi-IN"/>
        </w:rPr>
        <w:t xml:space="preserve"> </w:t>
      </w:r>
      <w:r w:rsidRPr="006C7E79">
        <w:rPr>
          <w:rFonts w:ascii="Times New Roman" w:hAnsi="Times New Roman" w:cs="Times New Roman"/>
          <w:sz w:val="24"/>
          <w:szCs w:val="24"/>
        </w:rPr>
        <w:t xml:space="preserve">или путем обращения к Оператору с соответствующим запросом по электронной почте </w:t>
      </w:r>
      <w:r w:rsidR="00DA7423" w:rsidRPr="00DA7423">
        <w:rPr>
          <w:rFonts w:ascii="Times New Roman" w:hAnsi="Times New Roman" w:cs="Times New Roman"/>
          <w:sz w:val="24"/>
          <w:szCs w:val="24"/>
        </w:rPr>
        <w:t>info.pozhexpertmsk@rambler.ru</w:t>
      </w:r>
      <w:r w:rsidRPr="00E373FC">
        <w:rPr>
          <w:rFonts w:ascii="Times New Roman" w:hAnsi="Times New Roman" w:cs="Times New Roman"/>
          <w:sz w:val="24"/>
          <w:szCs w:val="24"/>
        </w:rPr>
        <w:t xml:space="preserve">. </w:t>
      </w:r>
      <w:r w:rsidRPr="00E373FC">
        <w:rPr>
          <w:rFonts w:ascii="Times New Roman" w:eastAsiaTheme="minorEastAsia" w:hAnsi="Times New Roman" w:cs="Times New Roman"/>
          <w:color w:val="000000" w:themeColor="text1"/>
          <w:sz w:val="24"/>
          <w:szCs w:val="24"/>
          <w:lang w:eastAsia="ru-RU"/>
        </w:rPr>
        <w:t>В обоих случаях запрос должен быть оформлен с соблюдением требований раздела 8 настоящей Политики</w:t>
      </w:r>
      <w:r w:rsidRPr="00E373FC">
        <w:rPr>
          <w:rFonts w:ascii="Times New Roman" w:eastAsia="SimSun" w:hAnsi="Times New Roman" w:cs="Times New Roman"/>
          <w:color w:val="000000" w:themeColor="text1"/>
          <w:kern w:val="2"/>
          <w:sz w:val="24"/>
          <w:szCs w:val="24"/>
          <w:lang w:eastAsia="zh-CN" w:bidi="hi-IN"/>
        </w:rPr>
        <w:t>.</w:t>
      </w:r>
    </w:p>
    <w:p w14:paraId="3BC3A296"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5B411C1F"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1.6.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6BE0C3F9"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8CB2B2F"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1.7. Ответственность за нарушение требований законодательства Российской Федерации и локальных актов Оператора в сфере обработки и защиты персональных данных определяется в соответствии с законодательством Российской Федерации.</w:t>
      </w:r>
    </w:p>
    <w:p w14:paraId="15446A24"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7CA8A62A"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b/>
          <w:color w:val="000000" w:themeColor="text1"/>
          <w:kern w:val="2"/>
          <w:sz w:val="24"/>
          <w:szCs w:val="24"/>
          <w:lang w:eastAsia="zh-CN" w:bidi="hi-IN"/>
        </w:rPr>
      </w:pPr>
      <w:r w:rsidRPr="00E373FC">
        <w:rPr>
          <w:rFonts w:ascii="Times New Roman" w:eastAsia="SimSun" w:hAnsi="Times New Roman" w:cs="Times New Roman"/>
          <w:b/>
          <w:color w:val="000000" w:themeColor="text1"/>
          <w:kern w:val="2"/>
          <w:sz w:val="24"/>
          <w:szCs w:val="24"/>
          <w:lang w:eastAsia="zh-CN" w:bidi="hi-IN"/>
        </w:rPr>
        <w:t xml:space="preserve">2. ПРИНЦИПЫ </w:t>
      </w:r>
      <w:r w:rsidRPr="00E373FC">
        <w:rPr>
          <w:rFonts w:ascii="Times New Roman" w:hAnsi="Times New Roman" w:cs="Times New Roman"/>
          <w:b/>
          <w:bCs/>
          <w:color w:val="000000" w:themeColor="text1"/>
          <w:sz w:val="24"/>
          <w:szCs w:val="24"/>
          <w:lang w:eastAsia="ru-RU"/>
        </w:rPr>
        <w:t>ОБРАБОТКИ ПЕРСОНАЛЬНЫХ ДАННЫХ</w:t>
      </w:r>
    </w:p>
    <w:p w14:paraId="6CFB9736"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0AE4D97F"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2.1. Обработка персональных данных осуществляется Оператором в соответствии с требованиями законодательства Российской Федерации и на основе следующих принципов:</w:t>
      </w:r>
    </w:p>
    <w:p w14:paraId="08789FC0"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16954E96"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законности и справедливой основы;</w:t>
      </w:r>
    </w:p>
    <w:p w14:paraId="78F48F0E"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ограничения обработки персональных данных достижением конкретных, заранее определённых и законных целей;</w:t>
      </w:r>
    </w:p>
    <w:p w14:paraId="5920FFA0"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недопущения обработки персональных данных, несовместимой с целями сбора персональных данных;</w:t>
      </w:r>
    </w:p>
    <w:p w14:paraId="61FB7A8F"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недопущения объединения баз данных, содержащих персональные данные, обработка которых осуществляется в целях, несовместимых между собой;</w:t>
      </w:r>
    </w:p>
    <w:p w14:paraId="0799AD33"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обработки только тех персональных данных, которые отвечают целям их обработки;</w:t>
      </w:r>
    </w:p>
    <w:p w14:paraId="2D962A90"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соответствия содержания и объёма обрабатываемых персональных данных заявленным целям обработки;</w:t>
      </w:r>
    </w:p>
    <w:p w14:paraId="74EB9027"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недопущения обработки избыточных персональных данных по отношению к заявленным целям их обработки;</w:t>
      </w:r>
    </w:p>
    <w:p w14:paraId="0C063111"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обеспечения точности, достаточности и актуальности персональных данных по отношению к целям обработки персональных данных;</w:t>
      </w:r>
    </w:p>
    <w:p w14:paraId="64950741"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уничтожения либо обезличивания персональных данных по достижении целей их обработки или в случае утраты необходимости в достижении этих целей, при невозможности устранения Оператором допущенных нарушений персональных данных, если иное не предусмотрено федеральным законом.</w:t>
      </w:r>
    </w:p>
    <w:p w14:paraId="44443DA7"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08FDFEDF"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b/>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3. ПРАВОВЫЕ ОСНОВАНИЯ ОБРАБОТКИ ПЕРСОНАЛЬНЫХ ДАННЫХ</w:t>
      </w:r>
    </w:p>
    <w:p w14:paraId="13276444"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693E4178"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14627E59"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195E96F" w14:textId="77777777" w:rsidR="00E373FC" w:rsidRPr="00E373FC" w:rsidRDefault="00E373FC" w:rsidP="00E373FC">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r w:rsidRPr="00E373FC">
        <w:rPr>
          <w:rFonts w:ascii="Times New Roman" w:eastAsiaTheme="minorEastAsia" w:hAnsi="Times New Roman" w:cs="Times New Roman"/>
          <w:color w:val="00000A"/>
          <w:sz w:val="24"/>
          <w:szCs w:val="24"/>
          <w:lang w:eastAsia="ru-RU"/>
        </w:rPr>
        <w:t>Конституция Российской Федерации;</w:t>
      </w:r>
    </w:p>
    <w:p w14:paraId="0F291DA5" w14:textId="77777777" w:rsidR="00E373FC" w:rsidRPr="00E373FC" w:rsidRDefault="00E373FC" w:rsidP="00E373FC">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bookmarkStart w:id="0" w:name="_Hlk113737567"/>
      <w:r w:rsidRPr="00E373FC">
        <w:rPr>
          <w:rFonts w:ascii="Times New Roman" w:eastAsiaTheme="minorEastAsia" w:hAnsi="Times New Roman" w:cs="Times New Roman"/>
          <w:color w:val="00000A"/>
          <w:sz w:val="24"/>
          <w:szCs w:val="24"/>
          <w:lang w:eastAsia="ru-RU"/>
        </w:rPr>
        <w:t>Трудовой кодекс Российской Федерации;</w:t>
      </w:r>
    </w:p>
    <w:bookmarkEnd w:id="0"/>
    <w:p w14:paraId="37630002" w14:textId="77777777" w:rsidR="00E373FC" w:rsidRPr="00E373FC" w:rsidRDefault="00E373FC" w:rsidP="00E373FC">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r w:rsidRPr="00E373FC">
        <w:rPr>
          <w:rFonts w:ascii="Times New Roman" w:hAnsi="Times New Roman" w:cs="Times New Roman"/>
          <w:sz w:val="24"/>
          <w:szCs w:val="24"/>
        </w:rPr>
        <w:t>Гражданский Кодекс Российской Федерации;</w:t>
      </w:r>
    </w:p>
    <w:p w14:paraId="6C0427FD" w14:textId="77777777" w:rsidR="00E373FC" w:rsidRPr="00E373FC" w:rsidRDefault="00E373FC" w:rsidP="00E373FC">
      <w:pPr>
        <w:pStyle w:val="a4"/>
        <w:numPr>
          <w:ilvl w:val="0"/>
          <w:numId w:val="6"/>
        </w:numPr>
        <w:spacing w:after="0" w:line="240" w:lineRule="auto"/>
        <w:ind w:left="0" w:firstLine="0"/>
        <w:jc w:val="both"/>
        <w:rPr>
          <w:rFonts w:ascii="Times New Roman" w:eastAsia="Calibri" w:hAnsi="Times New Roman" w:cs="Times New Roman"/>
          <w:color w:val="00000A"/>
          <w:sz w:val="24"/>
          <w:szCs w:val="24"/>
        </w:rPr>
      </w:pPr>
      <w:r w:rsidRPr="00E373FC">
        <w:rPr>
          <w:rFonts w:ascii="Times New Roman" w:eastAsiaTheme="minorEastAsia" w:hAnsi="Times New Roman" w:cs="Times New Roman"/>
          <w:color w:val="00000A"/>
          <w:sz w:val="24"/>
          <w:szCs w:val="24"/>
          <w:lang w:eastAsia="ru-RU"/>
        </w:rPr>
        <w:t>Налоговый кодекс Российской Федерации;</w:t>
      </w:r>
    </w:p>
    <w:p w14:paraId="767EF7E3" w14:textId="77777777" w:rsidR="00E373FC" w:rsidRPr="00E373FC" w:rsidRDefault="00E373FC" w:rsidP="00E373FC">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r w:rsidRPr="00E373FC">
        <w:rPr>
          <w:rFonts w:ascii="Times New Roman" w:eastAsiaTheme="minorEastAsia" w:hAnsi="Times New Roman" w:cs="Times New Roman"/>
          <w:color w:val="00000A"/>
          <w:sz w:val="24"/>
          <w:szCs w:val="24"/>
          <w:lang w:eastAsia="ru-RU"/>
        </w:rPr>
        <w:t>Федеральный закон от 6 декабря 2011 г. № 402-ФЗ «О бухгалтерском учёте»;</w:t>
      </w:r>
    </w:p>
    <w:p w14:paraId="7FF8BDB7" w14:textId="77777777" w:rsidR="00E373FC" w:rsidRPr="00E373FC" w:rsidRDefault="00E373FC" w:rsidP="00E373FC">
      <w:pPr>
        <w:pStyle w:val="a4"/>
        <w:numPr>
          <w:ilvl w:val="0"/>
          <w:numId w:val="6"/>
        </w:numPr>
        <w:spacing w:line="240" w:lineRule="auto"/>
        <w:ind w:left="0" w:firstLine="0"/>
        <w:jc w:val="both"/>
        <w:rPr>
          <w:rFonts w:ascii="Times New Roman" w:hAnsi="Times New Roman" w:cs="Times New Roman"/>
          <w:sz w:val="24"/>
          <w:szCs w:val="24"/>
        </w:rPr>
      </w:pPr>
      <w:r w:rsidRPr="00E373FC">
        <w:rPr>
          <w:rFonts w:ascii="Times New Roman" w:eastAsiaTheme="minorEastAsia" w:hAnsi="Times New Roman" w:cs="Times New Roman"/>
          <w:color w:val="000000" w:themeColor="text1"/>
          <w:sz w:val="24"/>
          <w:szCs w:val="24"/>
          <w:lang w:eastAsia="ru-RU"/>
        </w:rPr>
        <w:t>иные нормативные правовые акты, регулирующие отношения, связанные с деятельностью Оператора.</w:t>
      </w:r>
    </w:p>
    <w:p w14:paraId="0493183C" w14:textId="77777777" w:rsidR="00E373FC" w:rsidRPr="00E373FC" w:rsidRDefault="00E373FC" w:rsidP="00E373FC">
      <w:pPr>
        <w:pStyle w:val="a4"/>
        <w:spacing w:line="240" w:lineRule="auto"/>
        <w:ind w:left="0"/>
        <w:jc w:val="both"/>
        <w:rPr>
          <w:rFonts w:ascii="Times New Roman" w:hAnsi="Times New Roman" w:cs="Times New Roman"/>
          <w:sz w:val="24"/>
          <w:szCs w:val="24"/>
        </w:rPr>
      </w:pPr>
    </w:p>
    <w:p w14:paraId="1A1567ED" w14:textId="77777777" w:rsidR="00E373FC" w:rsidRPr="00E373FC" w:rsidRDefault="00E373FC" w:rsidP="00E373FC">
      <w:pPr>
        <w:pStyle w:val="a4"/>
        <w:autoSpaceDE w:val="0"/>
        <w:autoSpaceDN w:val="0"/>
        <w:adjustRightInd w:val="0"/>
        <w:spacing w:after="0"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3.2. Правовым основанием обработки персональных данных также являются:</w:t>
      </w:r>
    </w:p>
    <w:p w14:paraId="4240B66E" w14:textId="77777777" w:rsidR="00E373FC" w:rsidRPr="00E373FC" w:rsidRDefault="00E373FC" w:rsidP="00E373FC">
      <w:pPr>
        <w:autoSpaceDE w:val="0"/>
        <w:autoSpaceDN w:val="0"/>
        <w:adjustRightInd w:val="0"/>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47A370CD" w14:textId="77777777" w:rsidR="00E373FC" w:rsidRPr="00E373FC" w:rsidRDefault="00E373FC" w:rsidP="00E373FC">
      <w:pPr>
        <w:numPr>
          <w:ilvl w:val="0"/>
          <w:numId w:val="3"/>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договоры, заключаемые с Субъектом персональных данных;</w:t>
      </w:r>
    </w:p>
    <w:p w14:paraId="642B5651" w14:textId="77777777" w:rsidR="00E373FC" w:rsidRPr="00E373FC" w:rsidRDefault="00E373FC" w:rsidP="00E373FC">
      <w:pPr>
        <w:numPr>
          <w:ilvl w:val="0"/>
          <w:numId w:val="3"/>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согласие Субъекта персональных данных на обработку персональных данных.</w:t>
      </w:r>
    </w:p>
    <w:p w14:paraId="6D9B4634" w14:textId="77777777" w:rsidR="00E373FC" w:rsidRPr="00E373FC" w:rsidRDefault="00E373FC" w:rsidP="00E373FC">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78E11E7E" w14:textId="77777777" w:rsidR="00E373FC" w:rsidRPr="00E373FC" w:rsidRDefault="00E373FC" w:rsidP="00E373FC">
      <w:pPr>
        <w:pStyle w:val="a4"/>
        <w:autoSpaceDE w:val="0"/>
        <w:autoSpaceDN w:val="0"/>
        <w:adjustRightInd w:val="0"/>
        <w:spacing w:after="0" w:line="240" w:lineRule="auto"/>
        <w:ind w:left="0"/>
        <w:jc w:val="both"/>
        <w:rPr>
          <w:rFonts w:ascii="Times New Roman" w:hAnsi="Times New Roman" w:cs="Times New Roman"/>
          <w:color w:val="000000" w:themeColor="text1"/>
          <w:sz w:val="24"/>
          <w:szCs w:val="24"/>
          <w:lang w:eastAsia="ru-RU"/>
        </w:rPr>
      </w:pPr>
      <w:bookmarkStart w:id="1" w:name="_Hlk195119687"/>
      <w:r w:rsidRPr="00E373FC">
        <w:rPr>
          <w:rFonts w:ascii="Times New Roman" w:hAnsi="Times New Roman" w:cs="Times New Roman"/>
          <w:b/>
          <w:bCs/>
          <w:color w:val="000000" w:themeColor="text1"/>
          <w:sz w:val="24"/>
          <w:szCs w:val="24"/>
          <w:lang w:eastAsia="ru-RU"/>
        </w:rPr>
        <w:t>4. ОБЪЕМ, КАТЕГОРИИ И УСЛОВИЯ ОБРАБАТЫВАЕМЫХ ПЕРСОНАЛЬНЫХ ДАННЫХ, КАТЕГОРИИ СУБЪЕКТОВ ПЕРСОНАЛЬНЫХ ДАННЫХ ПРИМЕНИТЕЛЬНО К ЗАЯВЛЕННЫМ ЦЕЛЯМ ОБРАБОТКИ ПЕРСОНАЛЬНЫХ ДАННЫХ</w:t>
      </w:r>
    </w:p>
    <w:p w14:paraId="6F5BAD4C" w14:textId="77777777" w:rsidR="00E373FC" w:rsidRPr="00E373FC" w:rsidRDefault="00E373FC" w:rsidP="00E373FC">
      <w:pPr>
        <w:pStyle w:val="a4"/>
        <w:autoSpaceDE w:val="0"/>
        <w:autoSpaceDN w:val="0"/>
        <w:adjustRightInd w:val="0"/>
        <w:spacing w:after="0" w:line="240" w:lineRule="auto"/>
        <w:ind w:left="0"/>
        <w:rPr>
          <w:rFonts w:ascii="Times New Roman" w:hAnsi="Times New Roman" w:cs="Times New Roman"/>
          <w:color w:val="000000" w:themeColor="text1"/>
          <w:sz w:val="24"/>
          <w:szCs w:val="24"/>
          <w:lang w:eastAsia="ru-RU"/>
        </w:rPr>
      </w:pPr>
    </w:p>
    <w:p w14:paraId="2B14419C" w14:textId="77777777" w:rsidR="00E373FC" w:rsidRPr="00E373FC" w:rsidRDefault="00E373FC" w:rsidP="00E373FC">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Обработке подлежат только персональные данные, которые отвечают целям их обработки.</w:t>
      </w:r>
    </w:p>
    <w:p w14:paraId="4325C108"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1A6B3510" w14:textId="77777777" w:rsidR="00E373FC" w:rsidRPr="00E373FC" w:rsidRDefault="00E373FC" w:rsidP="00E373FC">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Содержание и объем обрабатываемых персональных данных должны соответствовать заявленным целям обработки, предусмотренным в настоящем разделе. Обрабатываемые персональные данные не должны быть избыточными по отношению к заявленным целям их обработки. Персональные данные обрабатываются Оператором в целях:</w:t>
      </w:r>
    </w:p>
    <w:p w14:paraId="1DDF6288"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1DD3CC55" w14:textId="77777777" w:rsidR="00E373FC" w:rsidRPr="00E373FC" w:rsidRDefault="00E373FC" w:rsidP="00E373FC">
      <w:pPr>
        <w:pStyle w:val="a4"/>
        <w:numPr>
          <w:ilvl w:val="0"/>
          <w:numId w:val="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bookmarkStart w:id="2" w:name="_Hlk129462539"/>
      <w:r w:rsidRPr="00E373FC">
        <w:rPr>
          <w:rFonts w:ascii="Times New Roman" w:eastAsia="SimSun" w:hAnsi="Times New Roman" w:cs="Times New Roman"/>
          <w:color w:val="000000" w:themeColor="text1"/>
          <w:kern w:val="2"/>
          <w:sz w:val="24"/>
          <w:szCs w:val="24"/>
          <w:lang w:eastAsia="zh-CN" w:bidi="hi-IN"/>
        </w:rPr>
        <w:t>обеспечения соблюдения трудового законодательства РФ (содействие работникам в трудоустройстве, получении образования и продвижении по службе, обеспечение личной безопасности работников, контроль количества и качества выполняемой работы и обеспечение сохранности имущества, обеспечение соблюдения законов и иных нормативных правовых актов)</w:t>
      </w:r>
    </w:p>
    <w:p w14:paraId="615292F2" w14:textId="77777777" w:rsidR="00E373FC" w:rsidRPr="00E373FC" w:rsidRDefault="00E373FC" w:rsidP="00E373FC">
      <w:pPr>
        <w:pStyle w:val="a4"/>
        <w:numPr>
          <w:ilvl w:val="0"/>
          <w:numId w:val="3"/>
        </w:numPr>
        <w:suppressAutoHyphens/>
        <w:spacing w:after="0" w:line="240" w:lineRule="auto"/>
        <w:ind w:left="0" w:firstLine="0"/>
        <w:jc w:val="both"/>
        <w:rPr>
          <w:rFonts w:ascii="Times New Roman" w:eastAsia="SimSun" w:hAnsi="Times New Roman" w:cs="Times New Roman"/>
          <w:kern w:val="2"/>
          <w:sz w:val="24"/>
          <w:szCs w:val="24"/>
          <w:lang w:eastAsia="zh-CN" w:bidi="hi-IN"/>
        </w:rPr>
      </w:pPr>
      <w:r w:rsidRPr="00E373FC">
        <w:rPr>
          <w:rFonts w:ascii="Times New Roman" w:eastAsia="SimSun" w:hAnsi="Times New Roman" w:cs="Times New Roman"/>
          <w:kern w:val="2"/>
          <w:sz w:val="24"/>
          <w:szCs w:val="24"/>
          <w:lang w:eastAsia="zh-CN" w:bidi="hi-IN"/>
        </w:rPr>
        <w:t>подготовки, заключения и исполнения договоров</w:t>
      </w:r>
    </w:p>
    <w:p w14:paraId="37DC455A" w14:textId="77777777" w:rsidR="00E373FC" w:rsidRPr="00E373FC" w:rsidRDefault="00E373FC" w:rsidP="00E373FC">
      <w:pPr>
        <w:pStyle w:val="a4"/>
        <w:numPr>
          <w:ilvl w:val="0"/>
          <w:numId w:val="3"/>
        </w:numPr>
        <w:suppressAutoHyphens/>
        <w:spacing w:after="0" w:line="240" w:lineRule="auto"/>
        <w:ind w:left="0" w:firstLine="0"/>
        <w:jc w:val="both"/>
        <w:rPr>
          <w:rFonts w:ascii="Times New Roman" w:eastAsia="SimSun" w:hAnsi="Times New Roman" w:cs="Times New Roman"/>
          <w:kern w:val="2"/>
          <w:sz w:val="24"/>
          <w:szCs w:val="24"/>
          <w:lang w:eastAsia="zh-CN" w:bidi="hi-IN"/>
        </w:rPr>
      </w:pPr>
      <w:r w:rsidRPr="00E373FC">
        <w:rPr>
          <w:rFonts w:ascii="Times New Roman" w:eastAsia="SimSun" w:hAnsi="Times New Roman" w:cs="Times New Roman"/>
          <w:kern w:val="2"/>
          <w:sz w:val="24"/>
          <w:szCs w:val="24"/>
          <w:lang w:eastAsia="zh-CN" w:bidi="hi-IN"/>
        </w:rPr>
        <w:t>предложения и продвижения собственной продукции и бренда на рынке путем осуществления маркетинговых (рекламных, пиар) мероприятий и стимулирования продаж</w:t>
      </w:r>
    </w:p>
    <w:p w14:paraId="185D55B4" w14:textId="77777777" w:rsidR="00E373FC" w:rsidRPr="00E373FC" w:rsidRDefault="00E373FC" w:rsidP="00E373FC">
      <w:pPr>
        <w:pStyle w:val="a4"/>
        <w:numPr>
          <w:ilvl w:val="0"/>
          <w:numId w:val="3"/>
        </w:numPr>
        <w:suppressAutoHyphens/>
        <w:spacing w:after="0" w:line="240" w:lineRule="auto"/>
        <w:ind w:left="0" w:firstLine="0"/>
        <w:jc w:val="both"/>
        <w:rPr>
          <w:rFonts w:ascii="Times New Roman" w:eastAsia="SimSun" w:hAnsi="Times New Roman" w:cs="Times New Roman"/>
          <w:kern w:val="2"/>
          <w:sz w:val="24"/>
          <w:szCs w:val="24"/>
          <w:lang w:eastAsia="zh-CN" w:bidi="hi-IN"/>
        </w:rPr>
      </w:pPr>
      <w:r w:rsidRPr="00E373FC">
        <w:rPr>
          <w:rFonts w:ascii="Times New Roman" w:eastAsia="SimSun" w:hAnsi="Times New Roman" w:cs="Times New Roman"/>
          <w:kern w:val="2"/>
          <w:sz w:val="24"/>
          <w:szCs w:val="24"/>
          <w:lang w:eastAsia="zh-CN" w:bidi="hi-IN"/>
        </w:rPr>
        <w:t>обработки входящих заявок с Сайта</w:t>
      </w:r>
    </w:p>
    <w:p w14:paraId="4FADA338" w14:textId="77777777" w:rsidR="00E373FC" w:rsidRPr="00E373FC" w:rsidRDefault="00E373FC" w:rsidP="00E373FC">
      <w:pPr>
        <w:pStyle w:val="a4"/>
        <w:numPr>
          <w:ilvl w:val="0"/>
          <w:numId w:val="3"/>
        </w:numPr>
        <w:suppressAutoHyphens/>
        <w:spacing w:after="0" w:line="240" w:lineRule="auto"/>
        <w:ind w:left="0" w:firstLine="0"/>
        <w:jc w:val="both"/>
        <w:rPr>
          <w:rFonts w:ascii="Times New Roman" w:eastAsia="SimSun" w:hAnsi="Times New Roman" w:cs="Times New Roman"/>
          <w:kern w:val="2"/>
          <w:sz w:val="24"/>
          <w:szCs w:val="24"/>
          <w:lang w:eastAsia="zh-CN" w:bidi="hi-IN"/>
        </w:rPr>
      </w:pPr>
      <w:r w:rsidRPr="00E373FC">
        <w:rPr>
          <w:rFonts w:ascii="Times New Roman" w:eastAsia="SimSun" w:hAnsi="Times New Roman" w:cs="Times New Roman"/>
          <w:kern w:val="2"/>
          <w:sz w:val="24"/>
          <w:szCs w:val="24"/>
          <w:lang w:eastAsia="zh-CN" w:bidi="hi-IN"/>
        </w:rPr>
        <w:t xml:space="preserve">ведения статистики посещений Сайта </w:t>
      </w:r>
    </w:p>
    <w:bookmarkEnd w:id="2"/>
    <w:p w14:paraId="535B8A76"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79DBB904" w14:textId="77777777" w:rsidR="00E373FC" w:rsidRPr="00E373FC" w:rsidRDefault="00E373FC" w:rsidP="00E373FC">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В соответствии с настоящей Политикой Оператор может обрабатывать персональные данные, принадлежащих следующим категориям Субъектов персональных данных:</w:t>
      </w:r>
    </w:p>
    <w:p w14:paraId="7D55BAB9"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5CE9372D"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работникам Оператора</w:t>
      </w:r>
    </w:p>
    <w:p w14:paraId="79F6AFCE"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lastRenderedPageBreak/>
        <w:t>контрагентам Оператора</w:t>
      </w:r>
    </w:p>
    <w:p w14:paraId="07C378B6"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клиентам Оператора</w:t>
      </w:r>
    </w:p>
    <w:p w14:paraId="70FA8FCB"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посетителям Сайта Оператора</w:t>
      </w:r>
    </w:p>
    <w:p w14:paraId="576B48FE" w14:textId="77777777" w:rsidR="00E373FC" w:rsidRPr="00E373FC" w:rsidRDefault="00E373FC" w:rsidP="00E373FC">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49DC27FE" w14:textId="77777777" w:rsidR="00E373FC" w:rsidRPr="00E373FC" w:rsidRDefault="00E373FC" w:rsidP="00E373FC">
      <w:pPr>
        <w:pStyle w:val="a4"/>
        <w:numPr>
          <w:ilvl w:val="1"/>
          <w:numId w:val="12"/>
        </w:numPr>
        <w:suppressAutoHyphens/>
        <w:spacing w:after="0" w:line="240" w:lineRule="auto"/>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 xml:space="preserve">Обработка персональных данных в целях обеспечения соблюдения трудового законодательства РФ. </w:t>
      </w:r>
    </w:p>
    <w:p w14:paraId="1DF70E72"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9F1F6B8"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«обеспечение соблюдения трудового законодательства РФ (в т.ч. содействие работникам в трудоустройстве, получении образования и продвижении по службе, обеспечение личной безопасности работников, контроль количества и качества выполняемой работы и обеспечение сохранности имущества, обеспечение соблюдения законов и иных нормативных правовых актов)».</w:t>
      </w:r>
    </w:p>
    <w:p w14:paraId="4292B960"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11DE6B20"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1CC05689"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19C48A2F"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работники Оператора</w:t>
      </w:r>
    </w:p>
    <w:p w14:paraId="23F5DA55"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9C5BDA1"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работников в указанной в настоящем разделе Политики цели:</w:t>
      </w:r>
    </w:p>
    <w:p w14:paraId="22089FA8"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3FE1C586" w14:textId="77777777" w:rsidR="00E373FC" w:rsidRPr="00E373FC" w:rsidRDefault="00E373FC" w:rsidP="00E373FC">
      <w:pPr>
        <w:widowControl/>
        <w:spacing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работников осуществляется в соответствии со следующим перечнем:</w:t>
      </w:r>
    </w:p>
    <w:p w14:paraId="5363892F"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фамилия, имя, отчество</w:t>
      </w:r>
    </w:p>
    <w:p w14:paraId="2C92B24F"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адрес места жительства</w:t>
      </w:r>
    </w:p>
    <w:p w14:paraId="12CF3933"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образование</w:t>
      </w:r>
    </w:p>
    <w:p w14:paraId="32D20B5B"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профессия</w:t>
      </w:r>
    </w:p>
    <w:p w14:paraId="3F0A73E1"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паспортные данные</w:t>
      </w:r>
    </w:p>
    <w:p w14:paraId="0F0C6611"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контактный телефон</w:t>
      </w:r>
    </w:p>
    <w:p w14:paraId="69B46028"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доходы</w:t>
      </w:r>
    </w:p>
    <w:p w14:paraId="47D9D165"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должность</w:t>
      </w:r>
    </w:p>
    <w:p w14:paraId="0A42FAFE"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ИНН</w:t>
      </w:r>
    </w:p>
    <w:p w14:paraId="46A399F2"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СНИЛС</w:t>
      </w:r>
    </w:p>
    <w:p w14:paraId="0D55B12F" w14:textId="77777777" w:rsidR="00E373FC" w:rsidRPr="00E373FC" w:rsidRDefault="00E373FC" w:rsidP="00E373FC">
      <w:pPr>
        <w:pStyle w:val="a4"/>
        <w:numPr>
          <w:ilvl w:val="0"/>
          <w:numId w:val="7"/>
        </w:numPr>
        <w:spacing w:line="240" w:lineRule="auto"/>
        <w:ind w:left="0" w:firstLine="0"/>
        <w:jc w:val="both"/>
        <w:rPr>
          <w:rFonts w:ascii="Times New Roman" w:eastAsia="Calibri" w:hAnsi="Times New Roman" w:cs="Times New Roman"/>
          <w:sz w:val="24"/>
          <w:szCs w:val="24"/>
        </w:rPr>
      </w:pPr>
      <w:r w:rsidRPr="00E373FC">
        <w:rPr>
          <w:rFonts w:ascii="Times New Roman" w:hAnsi="Times New Roman" w:cs="Times New Roman"/>
          <w:sz w:val="24"/>
          <w:szCs w:val="24"/>
        </w:rPr>
        <w:t>семейное положение</w:t>
      </w:r>
    </w:p>
    <w:p w14:paraId="2B7B0A81" w14:textId="77777777" w:rsidR="00E373FC" w:rsidRPr="00E373FC" w:rsidRDefault="00E373FC" w:rsidP="00E373FC">
      <w:pPr>
        <w:pStyle w:val="a4"/>
        <w:spacing w:line="240" w:lineRule="auto"/>
        <w:ind w:left="0"/>
        <w:jc w:val="both"/>
        <w:rPr>
          <w:rFonts w:ascii="Times New Roman" w:hAnsi="Times New Roman" w:cs="Times New Roman"/>
          <w:sz w:val="24"/>
          <w:szCs w:val="24"/>
        </w:rPr>
      </w:pPr>
    </w:p>
    <w:p w14:paraId="2A4EB3B5" w14:textId="77777777" w:rsidR="00E373FC" w:rsidRPr="00E373FC" w:rsidRDefault="00E373FC" w:rsidP="00E373FC">
      <w:pPr>
        <w:pStyle w:val="a4"/>
        <w:spacing w:line="240" w:lineRule="auto"/>
        <w:ind w:left="0"/>
        <w:jc w:val="both"/>
        <w:rPr>
          <w:rFonts w:ascii="Times New Roman" w:hAnsi="Times New Roman" w:cs="Times New Roman"/>
          <w:sz w:val="24"/>
          <w:szCs w:val="24"/>
        </w:rPr>
      </w:pPr>
      <w:r w:rsidRPr="00E373FC">
        <w:rPr>
          <w:rFonts w:ascii="Times New Roman" w:eastAsia="SimSun" w:hAnsi="Times New Roman" w:cs="Times New Roman"/>
          <w:color w:val="000000" w:themeColor="text1"/>
          <w:kern w:val="2"/>
          <w:sz w:val="24"/>
          <w:szCs w:val="24"/>
          <w:lang w:eastAsia="zh-CN" w:bidi="hi-IN"/>
        </w:rPr>
        <w:t xml:space="preserve">б) обработка </w:t>
      </w:r>
      <w:r w:rsidRPr="00E373FC">
        <w:rPr>
          <w:rFonts w:ascii="Times New Roman" w:hAnsi="Times New Roman" w:cs="Times New Roman"/>
          <w:sz w:val="24"/>
          <w:szCs w:val="24"/>
        </w:rPr>
        <w:t xml:space="preserve">специальных категорий персональных данных работников осуществляется в соответствии с требованиями законодательства Российской Федерации, </w:t>
      </w:r>
      <w:r w:rsidRPr="00E373FC">
        <w:rPr>
          <w:rFonts w:ascii="Times New Roman" w:eastAsia="SimSun" w:hAnsi="Times New Roman" w:cs="Times New Roman"/>
          <w:color w:val="000000" w:themeColor="text1"/>
          <w:kern w:val="2"/>
          <w:sz w:val="24"/>
          <w:szCs w:val="24"/>
          <w:lang w:eastAsia="zh-CN" w:bidi="hi-IN"/>
        </w:rPr>
        <w:t xml:space="preserve">а именно: </w:t>
      </w:r>
      <w:r w:rsidRPr="00E373FC">
        <w:rPr>
          <w:rFonts w:ascii="Times New Roman" w:hAnsi="Times New Roman" w:cs="Times New Roman"/>
          <w:sz w:val="24"/>
          <w:szCs w:val="24"/>
        </w:rPr>
        <w:t xml:space="preserve"> </w:t>
      </w:r>
    </w:p>
    <w:p w14:paraId="2850ED1D" w14:textId="77777777" w:rsidR="00E373FC" w:rsidRPr="00E373FC" w:rsidRDefault="00E373FC" w:rsidP="00E373FC">
      <w:pPr>
        <w:pStyle w:val="a4"/>
        <w:spacing w:line="240" w:lineRule="auto"/>
        <w:ind w:left="0"/>
        <w:jc w:val="both"/>
        <w:rPr>
          <w:rFonts w:ascii="Times New Roman" w:hAnsi="Times New Roman" w:cs="Times New Roman"/>
          <w:sz w:val="24"/>
          <w:szCs w:val="24"/>
        </w:rPr>
      </w:pPr>
    </w:p>
    <w:p w14:paraId="43A53A84"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сведения о состоянии здоровья</w:t>
      </w:r>
    </w:p>
    <w:p w14:paraId="34C2B0A5"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национальная принадлежность</w:t>
      </w:r>
    </w:p>
    <w:p w14:paraId="2BFF89DA"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055836DB"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обработка Оператором биометрических персональных данных работников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требованиями законодательства Российской Федерации, а именно: </w:t>
      </w:r>
    </w:p>
    <w:p w14:paraId="243D2E0D"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5A1C6EEE" w14:textId="77777777" w:rsidR="00E373FC" w:rsidRPr="00E373FC" w:rsidRDefault="00E373FC" w:rsidP="00E373FC">
      <w:pPr>
        <w:pStyle w:val="a4"/>
        <w:numPr>
          <w:ilvl w:val="0"/>
          <w:numId w:val="7"/>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данные изображения лица, полученные с помощью фото- видео устройств</w:t>
      </w:r>
    </w:p>
    <w:p w14:paraId="0FD881DF"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7FFB0094"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bookmarkStart w:id="3" w:name="_Hlk129457349"/>
      <w:r w:rsidRPr="00E373FC">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работников в указанной в настоящем разделе Политики цели с передачей по внутренней сети, с передачей по сети интернет.</w:t>
      </w:r>
    </w:p>
    <w:p w14:paraId="5B523349"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7B866BBB"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работников в указанной в настоящем разделе Политики цели: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bookmarkEnd w:id="3"/>
    <w:p w14:paraId="6EDFDA92"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1CD0F3C6"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hAnsi="Times New Roman" w:cs="Times New Roman"/>
          <w:sz w:val="24"/>
          <w:szCs w:val="24"/>
        </w:rPr>
        <w:t xml:space="preserve">Обработка персональных данных работников не требует получения соответствующего согласия при условии, что объем обрабатываемых Оператором персональных данных соответствует цели </w:t>
      </w:r>
      <w:r w:rsidRPr="00E373FC">
        <w:rPr>
          <w:rFonts w:ascii="Times New Roman" w:eastAsia="SimSun" w:hAnsi="Times New Roman" w:cs="Times New Roman"/>
          <w:color w:val="000000" w:themeColor="text1"/>
          <w:kern w:val="2"/>
          <w:sz w:val="24"/>
          <w:szCs w:val="24"/>
          <w:lang w:eastAsia="zh-CN" w:bidi="hi-IN"/>
        </w:rPr>
        <w:t xml:space="preserve">по </w:t>
      </w:r>
      <w:r w:rsidRPr="00E373FC">
        <w:rPr>
          <w:rFonts w:ascii="Times New Roman" w:hAnsi="Times New Roman" w:cs="Times New Roman"/>
          <w:sz w:val="24"/>
          <w:szCs w:val="24"/>
        </w:rPr>
        <w:t xml:space="preserve">обеспечению соблюдения трудового законодательства РФ, </w:t>
      </w:r>
      <w:r w:rsidRPr="00E373FC">
        <w:rPr>
          <w:rFonts w:ascii="Times New Roman" w:eastAsia="SimSun" w:hAnsi="Times New Roman" w:cs="Times New Roman"/>
          <w:color w:val="000000" w:themeColor="text1"/>
          <w:kern w:val="2"/>
          <w:sz w:val="24"/>
          <w:szCs w:val="24"/>
          <w:lang w:eastAsia="zh-CN" w:bidi="hi-IN"/>
        </w:rPr>
        <w:t>указанной в настоящем разделе Политики, на основании пункта 2 части 1 статьи 6 Закона о персональных данных.</w:t>
      </w:r>
    </w:p>
    <w:p w14:paraId="1724B997" w14:textId="77777777" w:rsidR="00E373FC" w:rsidRPr="00E373FC" w:rsidRDefault="00E373FC" w:rsidP="00E373FC">
      <w:pPr>
        <w:pStyle w:val="a4"/>
        <w:spacing w:line="240" w:lineRule="auto"/>
        <w:ind w:left="0"/>
        <w:rPr>
          <w:rFonts w:ascii="Times New Roman" w:eastAsia="SimSun" w:hAnsi="Times New Roman" w:cs="Times New Roman"/>
          <w:color w:val="000000" w:themeColor="text1"/>
          <w:kern w:val="2"/>
          <w:sz w:val="24"/>
          <w:szCs w:val="24"/>
          <w:lang w:eastAsia="zh-CN" w:bidi="hi-IN"/>
        </w:rPr>
      </w:pPr>
    </w:p>
    <w:p w14:paraId="76F09458"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При заключении трудового договора </w:t>
      </w:r>
      <w:r w:rsidRPr="00E373FC">
        <w:rPr>
          <w:rFonts w:ascii="Times New Roman" w:hAnsi="Times New Roman" w:cs="Times New Roman"/>
          <w:sz w:val="24"/>
          <w:szCs w:val="24"/>
        </w:rPr>
        <w:t xml:space="preserve">работники </w:t>
      </w:r>
      <w:r w:rsidRPr="00E373FC">
        <w:rPr>
          <w:rFonts w:ascii="Times New Roman" w:eastAsia="SimSun" w:hAnsi="Times New Roman" w:cs="Times New Roman"/>
          <w:color w:val="000000" w:themeColor="text1"/>
          <w:kern w:val="2"/>
          <w:sz w:val="24"/>
          <w:szCs w:val="24"/>
          <w:lang w:eastAsia="zh-CN" w:bidi="hi-IN"/>
        </w:rPr>
        <w:t>предоставляют Оператору следующие документы, содержащие их персональные данные:</w:t>
      </w:r>
    </w:p>
    <w:p w14:paraId="0677E08B"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3FEDEF9D" w14:textId="77777777" w:rsidR="00E373FC" w:rsidRPr="00E373FC" w:rsidRDefault="00E373FC" w:rsidP="00E373FC">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паспорт или иной документ, удостоверяющий личность;</w:t>
      </w:r>
    </w:p>
    <w:p w14:paraId="260E3FF1" w14:textId="77777777" w:rsidR="00E373FC" w:rsidRPr="00E373FC" w:rsidRDefault="00E373FC" w:rsidP="00E373FC">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трудовую книжку и (или) сведения о трудовой деятельности, за исключением случаев, если трудовой договор заключается впервые;</w:t>
      </w:r>
    </w:p>
    <w:p w14:paraId="0BB7B53B" w14:textId="77777777" w:rsidR="00E373FC" w:rsidRPr="00E373FC" w:rsidRDefault="00E373FC" w:rsidP="00E373FC">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документ, подтверждающий регистрацию в системе индивидуального (персонифицированного) учета, в том числе в форме электронного документа; </w:t>
      </w:r>
    </w:p>
    <w:p w14:paraId="21B04026" w14:textId="77777777" w:rsidR="00E373FC" w:rsidRPr="00E373FC" w:rsidRDefault="00E373FC" w:rsidP="00E373FC">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документы воинского учета - для военнообязанных и лиц, подлежащих призыву на военную службу;</w:t>
      </w:r>
    </w:p>
    <w:p w14:paraId="0199AFA0" w14:textId="77777777" w:rsidR="00E373FC" w:rsidRPr="00E373FC" w:rsidRDefault="00E373FC" w:rsidP="00E373FC">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14:paraId="7FF33AFA" w14:textId="77777777" w:rsidR="00E373FC" w:rsidRPr="00E373FC" w:rsidRDefault="00E373FC" w:rsidP="00E373FC">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иные документы в соответствии с требованиями законодательства.</w:t>
      </w:r>
    </w:p>
    <w:p w14:paraId="312A8F52"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48C8FD9A"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случае первоначального заключения трудового договора с </w:t>
      </w:r>
      <w:r w:rsidRPr="00E373FC">
        <w:rPr>
          <w:rFonts w:ascii="Times New Roman" w:hAnsi="Times New Roman" w:cs="Times New Roman"/>
          <w:sz w:val="24"/>
          <w:szCs w:val="24"/>
        </w:rPr>
        <w:t>работниками</w:t>
      </w:r>
      <w:r w:rsidRPr="00E373FC">
        <w:rPr>
          <w:rFonts w:ascii="Times New Roman" w:eastAsia="SimSun" w:hAnsi="Times New Roman" w:cs="Times New Roman"/>
          <w:color w:val="000000" w:themeColor="text1"/>
          <w:kern w:val="2"/>
          <w:sz w:val="24"/>
          <w:szCs w:val="24"/>
          <w:lang w:eastAsia="zh-CN" w:bidi="hi-IN"/>
        </w:rPr>
        <w:t xml:space="preserve">, трудовую книжку, страховое свидетельство государственного пенсионного страхования оформляет Оператор. </w:t>
      </w:r>
    </w:p>
    <w:p w14:paraId="61B5DB5A"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18AD06CE"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случае, если для трудоустройства </w:t>
      </w:r>
      <w:r w:rsidRPr="00E373FC">
        <w:rPr>
          <w:rFonts w:ascii="Times New Roman" w:hAnsi="Times New Roman" w:cs="Times New Roman"/>
          <w:sz w:val="24"/>
          <w:szCs w:val="24"/>
        </w:rPr>
        <w:t xml:space="preserve">работников </w:t>
      </w:r>
      <w:r w:rsidRPr="00E373FC">
        <w:rPr>
          <w:rFonts w:ascii="Times New Roman" w:eastAsia="SimSun" w:hAnsi="Times New Roman" w:cs="Times New Roman"/>
          <w:color w:val="000000" w:themeColor="text1"/>
          <w:kern w:val="2"/>
          <w:sz w:val="24"/>
          <w:szCs w:val="24"/>
          <w:lang w:eastAsia="zh-CN" w:bidi="hi-IN"/>
        </w:rPr>
        <w:t>требуются в соответствии с законодательством иные документы, Оператор обращается к лицам, поступающим на работу, с просьбой о предоставлении таких документов, содержащих их персональные данные.</w:t>
      </w:r>
    </w:p>
    <w:p w14:paraId="40EAD105" w14:textId="77777777" w:rsidR="00E373FC" w:rsidRPr="00E373FC"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14:paraId="0B6191E6"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осуществляет хранение персональных данных работников в форме, позволяющей определить субъектов персональных данных, не дольше, чем этого требуют указанная в настоящем разделе Политики цель обработки персональных данных, если срок хранения персональных данных не установлен федеральным законом.</w:t>
      </w:r>
    </w:p>
    <w:p w14:paraId="3926D94E" w14:textId="77777777" w:rsidR="00E373FC" w:rsidRPr="00E373FC"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14:paraId="226B5A62"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обрабатывает персональные данные уволенных работников в случаях и в сроки, предусмотренные законодательством РФ. К таким случаям, в том числе, относится обработка персональных данных в рамках бухгалтерского и налогового учета, в том числе для обеспечения сохранности документов, необходимых для исчисления, удержания и перечисления налога.</w:t>
      </w:r>
    </w:p>
    <w:p w14:paraId="0B771B4D" w14:textId="77777777" w:rsidR="00E373FC" w:rsidRPr="00E373FC"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14:paraId="735F0733"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обязан хранить бухгалтерскую документацию в течение сроков, устанавливаемых в соответствии с правилами организации государственного архивного дела, но при этом минимальный срок хранения не может быть менее 5 (пяти) лет.</w:t>
      </w:r>
    </w:p>
    <w:p w14:paraId="1FA43281" w14:textId="77777777" w:rsidR="00E373FC" w:rsidRPr="00E373FC"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14:paraId="793245D1"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По истечении сроков, определенных законодательством РФ, личные дела работников и иные документы передаются на архивное хранение на срок 50 лет. </w:t>
      </w:r>
    </w:p>
    <w:p w14:paraId="18AD63A8" w14:textId="77777777" w:rsidR="00E373FC" w:rsidRPr="00E373FC"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14:paraId="4ED4D9E7"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Согласие работников на обработку их персональных данных в случаях, предусмотренных пунктами 4.4.11. – 4.4.13. Политики, не требуется.</w:t>
      </w:r>
    </w:p>
    <w:p w14:paraId="56B863C2" w14:textId="77777777" w:rsidR="00E373FC" w:rsidRPr="00E373FC"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14:paraId="7AD7F871"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без согласия работников не раскрывает третьим лицам и не распространяет персональные данные работников в указанной в настоящем разделе Политики цели, если иное не предусмотрено законодательством РФ.</w:t>
      </w:r>
    </w:p>
    <w:p w14:paraId="4A6307A1" w14:textId="77777777" w:rsidR="00E373FC" w:rsidRPr="00E373FC"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14:paraId="542879A3"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При передаче персональных данных работников Оператором должны соблюдаться следующие требования:</w:t>
      </w:r>
    </w:p>
    <w:p w14:paraId="2FCF4D5D"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3ED7B8E2" w14:textId="77777777" w:rsidR="00E373FC" w:rsidRPr="00E373FC" w:rsidRDefault="00E373FC" w:rsidP="00E373FC">
      <w:pPr>
        <w:pStyle w:val="a4"/>
        <w:numPr>
          <w:ilvl w:val="0"/>
          <w:numId w:val="8"/>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запрещается сообщать персональные данные работников третьей стороне без письменного согласия работников, за исключением случаев, когда это необходимо в целях предупреждения угрозы жизни и здоровью работников, а также в случаях, установленных действующим законодательством РФ;</w:t>
      </w:r>
    </w:p>
    <w:p w14:paraId="74DC969B" w14:textId="77777777" w:rsidR="00E373FC" w:rsidRPr="00E373FC" w:rsidRDefault="00E373FC" w:rsidP="00E373FC">
      <w:pPr>
        <w:pStyle w:val="a4"/>
        <w:numPr>
          <w:ilvl w:val="0"/>
          <w:numId w:val="8"/>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работник, передающий персональные данные работников Оператора, обязан предупредить лиц, получающих персональные данные работников, о том, что эти данные могут быть использованы лишь в целях, для которых они сообщены, и требовать от этих лиц подтверждения соблюдения этого правила. Лица, получающие персональные данные работников Оператора, обязаны соблюдать режим их конфиденциальности. Данное положение не распространяется на обмен персональными данными работников в порядке, установленном действующим законодательством РФ;</w:t>
      </w:r>
    </w:p>
    <w:p w14:paraId="4D8AB6B6" w14:textId="77777777" w:rsidR="00E373FC" w:rsidRPr="00E373FC" w:rsidRDefault="00E373FC" w:rsidP="00E373FC">
      <w:pPr>
        <w:pStyle w:val="a4"/>
        <w:numPr>
          <w:ilvl w:val="0"/>
          <w:numId w:val="8"/>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работник, передающий персональные данные работников Оператора, имеет право передавать их персональные данные представителям работников в порядке, установленном Трудовым кодексом РФ, и ограничивать эту информацию только теми персональными данными работников, которые необходимы для выполнения указанными представителями их функций. </w:t>
      </w:r>
    </w:p>
    <w:p w14:paraId="5D904E70" w14:textId="77777777" w:rsidR="00E373FC" w:rsidRPr="00E373FC" w:rsidRDefault="00E373FC" w:rsidP="00E373FC">
      <w:pPr>
        <w:pStyle w:val="a4"/>
        <w:numPr>
          <w:ilvl w:val="0"/>
          <w:numId w:val="8"/>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передача персональных данных работников в Фонд пенсионного и социального страхования Российской Федерации (Социальный фонд России) в порядке, установленном федеральными законами, в частности Федеральным законом «Об обязательном пенсионном страховании в Российской Федерации», Федеральным законом «Об основах обязательного социального страхования», Федеральным законом «Об обязательном медицинском страховании в Российской Федерации» осуществляется без согласия работников.</w:t>
      </w:r>
    </w:p>
    <w:p w14:paraId="041E153A" w14:textId="77777777" w:rsidR="00E373FC" w:rsidRPr="00E373FC" w:rsidRDefault="00E373FC" w:rsidP="00E373FC">
      <w:pPr>
        <w:pStyle w:val="a4"/>
        <w:numPr>
          <w:ilvl w:val="0"/>
          <w:numId w:val="8"/>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Согласие работников не требуется в случаях передачи Оператором персональных данных работников в налоговые органы, военные комиссариаты, профсоюзные органы, предусмотренных действующим законодательством РФ, а также при получении, в рамках установленных полномочий, мотивированных запросов от органов прокуратуры, правоохранительных органов, органов безопасности, от государственных инспекторов труда при осуществлении ими государственного надзора и контроля за соблюдением трудового законодательства и иных органов, уполномоченных запрашивать информацию о работниках в соответствии с компетенцией, предусмотренной действующим законодательством РФ.</w:t>
      </w:r>
    </w:p>
    <w:p w14:paraId="11211330"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3CE9C5FF"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bookmarkStart w:id="4" w:name="_Hlk129460230"/>
      <w:r w:rsidRPr="00E373FC">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работников в указанной в настоящем разделе Политики цели.</w:t>
      </w:r>
    </w:p>
    <w:p w14:paraId="6F5D8BE5"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72CCBC3C"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Сроки обработки и хранения персональных данных в указанной в настоящем разделе Политики цели устанавливаются в течение действия трудового договора и 5 (пяти) лет после прекращения действия трудового договора.</w:t>
      </w:r>
    </w:p>
    <w:bookmarkEnd w:id="4"/>
    <w:p w14:paraId="335E474E" w14:textId="77777777" w:rsidR="00E373FC" w:rsidRPr="00E373FC" w:rsidRDefault="00E373FC" w:rsidP="00E373FC">
      <w:pPr>
        <w:pStyle w:val="a4"/>
        <w:ind w:left="0"/>
        <w:rPr>
          <w:rFonts w:ascii="Times New Roman" w:eastAsia="SimSun" w:hAnsi="Times New Roman" w:cs="Times New Roman"/>
          <w:b/>
          <w:bCs/>
          <w:color w:val="000000" w:themeColor="text1"/>
          <w:kern w:val="2"/>
          <w:sz w:val="24"/>
          <w:szCs w:val="24"/>
          <w:lang w:eastAsia="zh-CN" w:bidi="hi-IN"/>
        </w:rPr>
      </w:pPr>
    </w:p>
    <w:p w14:paraId="42E23867" w14:textId="77777777" w:rsidR="00E373FC" w:rsidRPr="00E373FC" w:rsidRDefault="00E373FC" w:rsidP="00E373FC">
      <w:pPr>
        <w:pStyle w:val="a4"/>
        <w:numPr>
          <w:ilvl w:val="1"/>
          <w:numId w:val="12"/>
        </w:numPr>
        <w:spacing w:line="240" w:lineRule="auto"/>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 xml:space="preserve">Обработка персональных данных в целях подготовки, заключения и исполнения договоров. </w:t>
      </w:r>
    </w:p>
    <w:p w14:paraId="7B9AA2AD" w14:textId="77777777" w:rsidR="00E373FC" w:rsidRPr="00E373FC" w:rsidRDefault="00E373FC" w:rsidP="00E373FC">
      <w:pPr>
        <w:pStyle w:val="a4"/>
        <w:spacing w:line="240" w:lineRule="auto"/>
        <w:ind w:left="0"/>
        <w:jc w:val="both"/>
        <w:rPr>
          <w:rFonts w:ascii="Times New Roman" w:eastAsia="SimSun" w:hAnsi="Times New Roman" w:cs="Times New Roman"/>
          <w:b/>
          <w:bCs/>
          <w:color w:val="000000" w:themeColor="text1"/>
          <w:kern w:val="2"/>
          <w:sz w:val="24"/>
          <w:szCs w:val="24"/>
          <w:lang w:eastAsia="zh-CN" w:bidi="hi-IN"/>
        </w:rPr>
      </w:pPr>
    </w:p>
    <w:p w14:paraId="765FD030"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«подготовка, заключение и исполнение договоров».</w:t>
      </w:r>
    </w:p>
    <w:p w14:paraId="54C2BFB1"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4E40C5B0"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25ECC95B"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07F5686D"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контрагенты Оператора</w:t>
      </w:r>
    </w:p>
    <w:p w14:paraId="6CB3D232"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клиенты Оператора</w:t>
      </w:r>
    </w:p>
    <w:p w14:paraId="4993B5A2" w14:textId="77777777" w:rsidR="00E373FC" w:rsidRPr="00E373FC" w:rsidRDefault="00E373FC" w:rsidP="00E373FC">
      <w:pPr>
        <w:suppressAutoHyphens/>
        <w:spacing w:after="0" w:line="240" w:lineRule="auto"/>
        <w:contextualSpacing/>
        <w:jc w:val="both"/>
        <w:rPr>
          <w:rFonts w:ascii="Times New Roman" w:eastAsia="SimSun" w:hAnsi="Times New Roman" w:cs="Times New Roman"/>
          <w:b/>
          <w:bCs/>
          <w:color w:val="000000" w:themeColor="text1"/>
          <w:kern w:val="2"/>
          <w:sz w:val="24"/>
          <w:szCs w:val="24"/>
          <w:lang w:eastAsia="zh-CN" w:bidi="hi-IN"/>
        </w:rPr>
      </w:pPr>
    </w:p>
    <w:p w14:paraId="42ABF03A"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контрагентов, клиентов в указанной в настоящем разделе Политики цели:</w:t>
      </w:r>
    </w:p>
    <w:p w14:paraId="592BBBE2"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7DD3ACA2" w14:textId="77777777" w:rsidR="00E373FC" w:rsidRPr="00E373FC" w:rsidRDefault="00E373FC" w:rsidP="00E373FC">
      <w:pPr>
        <w:widowControl/>
        <w:spacing w:line="259"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контрагентов, клиентов осуществляется в соответствии со следующим перечнем:</w:t>
      </w:r>
    </w:p>
    <w:p w14:paraId="3C92B365"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фамилия, имя, отчество</w:t>
      </w:r>
    </w:p>
    <w:p w14:paraId="62F8FCEF"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адрес места жительства</w:t>
      </w:r>
    </w:p>
    <w:p w14:paraId="050C5576"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паспортные данные</w:t>
      </w:r>
    </w:p>
    <w:p w14:paraId="45375447"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контактный телефон</w:t>
      </w:r>
    </w:p>
    <w:p w14:paraId="76A8FB69"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адрес электронной почты</w:t>
      </w:r>
    </w:p>
    <w:p w14:paraId="4BC1E042"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пол</w:t>
      </w:r>
    </w:p>
    <w:p w14:paraId="67C51A38" w14:textId="77777777" w:rsidR="00E373FC" w:rsidRPr="00E373FC" w:rsidRDefault="00E373FC" w:rsidP="00E373FC">
      <w:pPr>
        <w:pStyle w:val="a4"/>
        <w:ind w:left="0"/>
        <w:jc w:val="both"/>
        <w:rPr>
          <w:rFonts w:ascii="Times New Roman" w:hAnsi="Times New Roman" w:cs="Times New Roman"/>
          <w:sz w:val="24"/>
          <w:szCs w:val="24"/>
        </w:rPr>
      </w:pPr>
    </w:p>
    <w:p w14:paraId="0F8BB2CF" w14:textId="77777777" w:rsidR="00E373FC" w:rsidRPr="00E373FC" w:rsidRDefault="00E373FC" w:rsidP="00E373FC">
      <w:pPr>
        <w:pStyle w:val="a4"/>
        <w:spacing w:line="240" w:lineRule="auto"/>
        <w:ind w:left="0"/>
        <w:jc w:val="both"/>
        <w:rPr>
          <w:rFonts w:ascii="Times New Roman" w:hAnsi="Times New Roman" w:cs="Times New Roman"/>
          <w:sz w:val="24"/>
          <w:szCs w:val="24"/>
        </w:rPr>
      </w:pPr>
      <w:r w:rsidRPr="00E373FC">
        <w:rPr>
          <w:rFonts w:ascii="Times New Roman" w:eastAsia="SimSun" w:hAnsi="Times New Roman" w:cs="Times New Roman"/>
          <w:color w:val="000000" w:themeColor="text1"/>
          <w:kern w:val="2"/>
          <w:sz w:val="24"/>
          <w:szCs w:val="24"/>
          <w:lang w:eastAsia="zh-CN" w:bidi="hi-IN"/>
        </w:rPr>
        <w:t xml:space="preserve">б) обработка специальных категорий персональных данных контрагентов, клиентов </w:t>
      </w:r>
      <w:r w:rsidRPr="00E373FC">
        <w:rPr>
          <w:rFonts w:ascii="Times New Roman" w:hAnsi="Times New Roman" w:cs="Times New Roman"/>
          <w:sz w:val="24"/>
          <w:szCs w:val="24"/>
        </w:rPr>
        <w:t xml:space="preserve">не осуществляется; </w:t>
      </w:r>
    </w:p>
    <w:p w14:paraId="7D576837"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1D460EF4"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клиентов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требованиями законодательства Российской Федерации, а именно: </w:t>
      </w:r>
    </w:p>
    <w:p w14:paraId="23B85B9E"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729F7FFB" w14:textId="77777777" w:rsidR="00E373FC" w:rsidRPr="00E373FC" w:rsidRDefault="00E373FC" w:rsidP="00E373FC">
      <w:pPr>
        <w:pStyle w:val="a4"/>
        <w:numPr>
          <w:ilvl w:val="0"/>
          <w:numId w:val="7"/>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данные изображения лица, полученные с помощью фото- видео устройств</w:t>
      </w:r>
    </w:p>
    <w:p w14:paraId="6BFDBA3D"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7FDEB250"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контрагентов, клиентов в указанной в настоящем разделе Политики цели с передачей по внутренней сети, с передачей по сети интернет.</w:t>
      </w:r>
    </w:p>
    <w:p w14:paraId="1D6BA685"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45DFEEBE"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Перечень действий, совершаемых Оператором с персональными данными контрагентов, клиентов в указанной в настоящем разделе цели: сбор, запись, </w:t>
      </w:r>
      <w:r w:rsidRPr="00E373FC">
        <w:rPr>
          <w:rFonts w:ascii="Times New Roman" w:eastAsia="SimSun" w:hAnsi="Times New Roman" w:cs="Times New Roman"/>
          <w:color w:val="000000" w:themeColor="text1"/>
          <w:kern w:val="2"/>
          <w:sz w:val="24"/>
          <w:szCs w:val="24"/>
          <w:lang w:eastAsia="zh-CN" w:bidi="hi-IN"/>
        </w:rPr>
        <w:lastRenderedPageBreak/>
        <w:t>систематизация, накопление, хранение, уточнение (обновление, изменение), извлечение, использование, блокирование, удаление, уничтожение.</w:t>
      </w:r>
    </w:p>
    <w:p w14:paraId="3AD6D23B" w14:textId="77777777" w:rsidR="00E373FC" w:rsidRPr="00E373FC" w:rsidRDefault="00E373FC" w:rsidP="00E373FC">
      <w:pPr>
        <w:pStyle w:val="a4"/>
        <w:ind w:left="0"/>
        <w:rPr>
          <w:rFonts w:ascii="Times New Roman" w:hAnsi="Times New Roman" w:cs="Times New Roman"/>
          <w:sz w:val="24"/>
          <w:szCs w:val="24"/>
        </w:rPr>
      </w:pPr>
    </w:p>
    <w:p w14:paraId="5E4BE7CA"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hAnsi="Times New Roman" w:cs="Times New Roman"/>
          <w:sz w:val="24"/>
          <w:szCs w:val="24"/>
        </w:rPr>
        <w:t xml:space="preserve">Обработка персональных данных </w:t>
      </w:r>
      <w:r w:rsidRPr="00E373FC">
        <w:rPr>
          <w:rFonts w:ascii="Times New Roman" w:eastAsia="SimSun" w:hAnsi="Times New Roman" w:cs="Times New Roman"/>
          <w:color w:val="000000" w:themeColor="text1"/>
          <w:kern w:val="2"/>
          <w:sz w:val="24"/>
          <w:szCs w:val="24"/>
          <w:lang w:eastAsia="zh-CN" w:bidi="hi-IN"/>
        </w:rPr>
        <w:t>контрагентов, клиентов</w:t>
      </w:r>
      <w:r w:rsidRPr="00E373FC">
        <w:rPr>
          <w:rFonts w:ascii="Times New Roman" w:hAnsi="Times New Roman" w:cs="Times New Roman"/>
          <w:sz w:val="24"/>
          <w:szCs w:val="24"/>
        </w:rPr>
        <w:t xml:space="preserve"> не требует получения соответствующего согласия при условии, что объем обрабатываемых Оператором персональных данных соответствует цели </w:t>
      </w:r>
      <w:r w:rsidRPr="00E373FC">
        <w:rPr>
          <w:rFonts w:ascii="Times New Roman" w:eastAsia="SimSun" w:hAnsi="Times New Roman" w:cs="Times New Roman"/>
          <w:color w:val="000000" w:themeColor="text1"/>
          <w:kern w:val="2"/>
          <w:sz w:val="24"/>
          <w:szCs w:val="24"/>
          <w:lang w:eastAsia="zh-CN" w:bidi="hi-IN"/>
        </w:rPr>
        <w:t>по подготовке, заключения и исполнения гражданско-правового договора</w:t>
      </w:r>
      <w:r w:rsidRPr="00E373FC">
        <w:rPr>
          <w:rFonts w:ascii="Times New Roman" w:hAnsi="Times New Roman" w:cs="Times New Roman"/>
          <w:sz w:val="24"/>
          <w:szCs w:val="24"/>
        </w:rPr>
        <w:t xml:space="preserve">, </w:t>
      </w:r>
      <w:r w:rsidRPr="00E373FC">
        <w:rPr>
          <w:rFonts w:ascii="Times New Roman" w:eastAsia="SimSun" w:hAnsi="Times New Roman" w:cs="Times New Roman"/>
          <w:color w:val="000000" w:themeColor="text1"/>
          <w:kern w:val="2"/>
          <w:sz w:val="24"/>
          <w:szCs w:val="24"/>
          <w:lang w:eastAsia="zh-CN" w:bidi="hi-IN"/>
        </w:rPr>
        <w:t>указанной в настоящем разделе Политики, на основании пункта 5 части 1 статьи 6 Закона о персональных данных.</w:t>
      </w:r>
    </w:p>
    <w:p w14:paraId="21081FBA"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4FB5F943"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контрагентов, клиентов в указанной в настоящем разделе Политики цели, если иное не предусмотрено законодательством РФ.</w:t>
      </w:r>
    </w:p>
    <w:p w14:paraId="13285F40"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0EDAE0E9"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контрагентов, клиентов в указанной в настоящем разделе Политики цели.</w:t>
      </w:r>
    </w:p>
    <w:p w14:paraId="7DF30922" w14:textId="77777777" w:rsidR="00E373FC" w:rsidRPr="00E373FC" w:rsidRDefault="00E373FC" w:rsidP="00E373FC">
      <w:pPr>
        <w:pStyle w:val="a4"/>
        <w:rPr>
          <w:rFonts w:ascii="Times New Roman" w:eastAsia="SimSun" w:hAnsi="Times New Roman" w:cs="Times New Roman"/>
          <w:color w:val="000000" w:themeColor="text1"/>
          <w:kern w:val="2"/>
          <w:sz w:val="24"/>
          <w:szCs w:val="24"/>
          <w:lang w:eastAsia="zh-CN" w:bidi="hi-IN"/>
        </w:rPr>
      </w:pPr>
    </w:p>
    <w:p w14:paraId="6FB249EC"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Сроки обработки и хранения персональных данных в указанной в настоящем разделе Политики цели устанавливаются в течение действия договора с клиентом и 5 (пяти) лет после прекращения действия такого договора.</w:t>
      </w:r>
    </w:p>
    <w:p w14:paraId="25CAC438" w14:textId="77777777" w:rsidR="00E373FC" w:rsidRPr="00E373FC" w:rsidRDefault="00E373FC" w:rsidP="00E373FC">
      <w:pPr>
        <w:pStyle w:val="a4"/>
        <w:ind w:left="0"/>
        <w:rPr>
          <w:rFonts w:ascii="Times New Roman" w:eastAsia="SimSun" w:hAnsi="Times New Roman" w:cs="Times New Roman"/>
          <w:b/>
          <w:bCs/>
          <w:color w:val="000000" w:themeColor="text1"/>
          <w:kern w:val="2"/>
          <w:sz w:val="24"/>
          <w:szCs w:val="24"/>
          <w:lang w:eastAsia="zh-CN" w:bidi="hi-IN"/>
        </w:rPr>
      </w:pPr>
    </w:p>
    <w:p w14:paraId="6ED657F5" w14:textId="77777777" w:rsidR="00E373FC" w:rsidRPr="00E373FC" w:rsidRDefault="00E373FC" w:rsidP="00E373FC">
      <w:pPr>
        <w:pStyle w:val="a4"/>
        <w:numPr>
          <w:ilvl w:val="1"/>
          <w:numId w:val="12"/>
        </w:numPr>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Обработка персональных данных в целях предложения и продвижения собственной продукции и бренда на рынке путем осуществления маркетинговых (рекламных, пиар) мероприятий и стимулирования продаж.</w:t>
      </w:r>
    </w:p>
    <w:p w14:paraId="2FF93403" w14:textId="77777777" w:rsidR="00E373FC" w:rsidRPr="00E373FC" w:rsidRDefault="00E373FC" w:rsidP="00E373FC">
      <w:pPr>
        <w:pStyle w:val="a4"/>
        <w:ind w:left="0"/>
        <w:jc w:val="both"/>
        <w:rPr>
          <w:rFonts w:ascii="Times New Roman" w:eastAsia="SimSun" w:hAnsi="Times New Roman" w:cs="Times New Roman"/>
          <w:b/>
          <w:bCs/>
          <w:color w:val="000000" w:themeColor="text1"/>
          <w:kern w:val="2"/>
          <w:sz w:val="24"/>
          <w:szCs w:val="24"/>
          <w:lang w:eastAsia="zh-CN" w:bidi="hi-IN"/>
        </w:rPr>
      </w:pPr>
    </w:p>
    <w:p w14:paraId="064D210C"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«предложение и продвижение собственной продукции и бренда на рынке путем осуществления маркетинговых (рекламных, пиар) мероприятий и стимулирования продаж».</w:t>
      </w:r>
    </w:p>
    <w:p w14:paraId="57F9878C"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1AD1FCEC"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04E0B544"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3B96A8C7"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клиенты Оператора</w:t>
      </w:r>
    </w:p>
    <w:p w14:paraId="1DD5A12D"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посетители Сайта Оператора</w:t>
      </w:r>
    </w:p>
    <w:p w14:paraId="27950EBF" w14:textId="77777777" w:rsidR="00E373FC" w:rsidRPr="00E373FC" w:rsidRDefault="00E373FC" w:rsidP="00E373FC">
      <w:pPr>
        <w:suppressAutoHyphens/>
        <w:spacing w:after="0" w:line="240" w:lineRule="auto"/>
        <w:contextualSpacing/>
        <w:jc w:val="both"/>
        <w:rPr>
          <w:rFonts w:ascii="Times New Roman" w:eastAsia="SimSun" w:hAnsi="Times New Roman" w:cs="Times New Roman"/>
          <w:b/>
          <w:bCs/>
          <w:color w:val="000000" w:themeColor="text1"/>
          <w:kern w:val="2"/>
          <w:sz w:val="24"/>
          <w:szCs w:val="24"/>
          <w:lang w:eastAsia="zh-CN" w:bidi="hi-IN"/>
        </w:rPr>
      </w:pPr>
    </w:p>
    <w:p w14:paraId="1C636F3C"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клиентов, посетителей в указанной в настоящем разделе Политики цели:</w:t>
      </w:r>
    </w:p>
    <w:p w14:paraId="2DAF0CF7"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F91341A" w14:textId="77777777" w:rsidR="00E373FC" w:rsidRPr="00E373FC" w:rsidRDefault="00E373FC" w:rsidP="00E373FC">
      <w:pPr>
        <w:widowControl/>
        <w:spacing w:line="259"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клиентов, посетителей осуществляется в соответствии со следующим перечнем:</w:t>
      </w:r>
    </w:p>
    <w:p w14:paraId="70889126"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фамилия, имя, отчество</w:t>
      </w:r>
    </w:p>
    <w:p w14:paraId="4235587D"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контактный телефон</w:t>
      </w:r>
    </w:p>
    <w:p w14:paraId="13908CA7"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адрес электронной почты</w:t>
      </w:r>
    </w:p>
    <w:p w14:paraId="2B70A2F5"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пол</w:t>
      </w:r>
    </w:p>
    <w:p w14:paraId="1B286500" w14:textId="77777777" w:rsidR="00E373FC" w:rsidRPr="00E373FC" w:rsidRDefault="00E373FC" w:rsidP="00E373FC">
      <w:pPr>
        <w:pStyle w:val="a4"/>
        <w:ind w:left="0"/>
        <w:jc w:val="both"/>
        <w:rPr>
          <w:rFonts w:ascii="Times New Roman" w:hAnsi="Times New Roman" w:cs="Times New Roman"/>
          <w:sz w:val="24"/>
          <w:szCs w:val="24"/>
        </w:rPr>
      </w:pPr>
    </w:p>
    <w:p w14:paraId="77B77C3A" w14:textId="77777777" w:rsidR="00E373FC" w:rsidRPr="00E373FC" w:rsidRDefault="00E373FC" w:rsidP="00E373FC">
      <w:pPr>
        <w:pStyle w:val="a4"/>
        <w:spacing w:line="240" w:lineRule="auto"/>
        <w:ind w:left="0"/>
        <w:jc w:val="both"/>
        <w:rPr>
          <w:rFonts w:ascii="Times New Roman" w:hAnsi="Times New Roman" w:cs="Times New Roman"/>
          <w:sz w:val="24"/>
          <w:szCs w:val="24"/>
        </w:rPr>
      </w:pPr>
      <w:r w:rsidRPr="00E373FC">
        <w:rPr>
          <w:rFonts w:ascii="Times New Roman" w:eastAsia="SimSun" w:hAnsi="Times New Roman" w:cs="Times New Roman"/>
          <w:color w:val="000000" w:themeColor="text1"/>
          <w:kern w:val="2"/>
          <w:sz w:val="24"/>
          <w:szCs w:val="24"/>
          <w:lang w:eastAsia="zh-CN" w:bidi="hi-IN"/>
        </w:rPr>
        <w:lastRenderedPageBreak/>
        <w:t xml:space="preserve">б) обработка специальных категорий персональных данных клиентов, посетителей </w:t>
      </w:r>
      <w:r w:rsidRPr="00E373FC">
        <w:rPr>
          <w:rFonts w:ascii="Times New Roman" w:hAnsi="Times New Roman" w:cs="Times New Roman"/>
          <w:sz w:val="24"/>
          <w:szCs w:val="24"/>
        </w:rPr>
        <w:t xml:space="preserve">не осуществляется; </w:t>
      </w:r>
    </w:p>
    <w:p w14:paraId="5525A4FF"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037A215"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клиентов, посетителей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1151B222"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062B862A"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клиентов, посетителей в указанной в настоящем разделе Политики цели с передачей по внутренней сети, с передачей по сети интернет.</w:t>
      </w:r>
    </w:p>
    <w:p w14:paraId="4EC6BB7E"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3913C07E"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клиентов, посетителей в указанной в настоящем разделе цели: сбор, запись, систематизация, накопление, хранение, уточнение (обновление, изменение), извлечение, использование, блокирование, удаление, уничтожение.</w:t>
      </w:r>
    </w:p>
    <w:p w14:paraId="45CC74F2"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4FAF3337"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Обработка персональных данных клиентов, посетителей в указанной в настоящем разделе Политики цели осуществляется при условии получения предварительного согласия на такую обработку.</w:t>
      </w:r>
    </w:p>
    <w:p w14:paraId="0F4CB3E1"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0C9D6BA0"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клиентов, посетителей в указанной в настоящем разделе Политики цели, если иное не предусмотрено законодательством РФ.</w:t>
      </w:r>
    </w:p>
    <w:p w14:paraId="0E368509"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5C9A6EAD"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клиентов, посетителей в указанной в настоящем разделе Политики цели.</w:t>
      </w:r>
    </w:p>
    <w:p w14:paraId="2B94DCD5" w14:textId="77777777" w:rsidR="00E373FC" w:rsidRPr="00E373FC" w:rsidRDefault="00E373FC" w:rsidP="00E373FC">
      <w:pPr>
        <w:pStyle w:val="a4"/>
        <w:rPr>
          <w:rFonts w:ascii="Times New Roman" w:eastAsia="SimSun" w:hAnsi="Times New Roman" w:cs="Times New Roman"/>
          <w:color w:val="000000" w:themeColor="text1"/>
          <w:kern w:val="2"/>
          <w:sz w:val="24"/>
          <w:szCs w:val="24"/>
          <w:lang w:eastAsia="zh-CN" w:bidi="hi-IN"/>
        </w:rPr>
      </w:pPr>
    </w:p>
    <w:p w14:paraId="08E8A622"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Сроки обработки и хранения персональных данных посетителей в указанной в настоящем разделе Политики цели устанавливаются с момента получения персональных данных посетителей до момента достижения цели обработки персональных данных – предложение и продвижение собственной продукции и бренда на рынке путем осуществления маркетинговых (рекламных, пиар) мероприятий и стимулирования продаж.</w:t>
      </w:r>
    </w:p>
    <w:p w14:paraId="603A1627" w14:textId="77777777" w:rsidR="00E373FC" w:rsidRPr="00E373FC" w:rsidRDefault="00E373FC" w:rsidP="00E373FC">
      <w:pPr>
        <w:pStyle w:val="a4"/>
        <w:ind w:left="0"/>
        <w:rPr>
          <w:rFonts w:ascii="Times New Roman" w:eastAsia="SimSun" w:hAnsi="Times New Roman" w:cs="Times New Roman"/>
          <w:b/>
          <w:bCs/>
          <w:color w:val="000000" w:themeColor="text1"/>
          <w:kern w:val="2"/>
          <w:sz w:val="24"/>
          <w:szCs w:val="24"/>
          <w:lang w:eastAsia="zh-CN" w:bidi="hi-IN"/>
        </w:rPr>
      </w:pPr>
    </w:p>
    <w:p w14:paraId="2F70D207" w14:textId="77777777" w:rsidR="00E373FC" w:rsidRPr="00E373FC" w:rsidRDefault="00E373FC" w:rsidP="00E373FC">
      <w:pPr>
        <w:pStyle w:val="a4"/>
        <w:numPr>
          <w:ilvl w:val="1"/>
          <w:numId w:val="12"/>
        </w:numPr>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Обработка персональных данных в целях обработки входящих заявок с Сайта.</w:t>
      </w:r>
    </w:p>
    <w:p w14:paraId="163613B0" w14:textId="77777777" w:rsidR="00E373FC" w:rsidRPr="00E373FC" w:rsidRDefault="00E373FC" w:rsidP="00E373FC">
      <w:pPr>
        <w:pStyle w:val="a4"/>
        <w:ind w:left="0"/>
        <w:jc w:val="both"/>
        <w:rPr>
          <w:rFonts w:ascii="Times New Roman" w:eastAsia="SimSun" w:hAnsi="Times New Roman" w:cs="Times New Roman"/>
          <w:b/>
          <w:bCs/>
          <w:color w:val="000000" w:themeColor="text1"/>
          <w:kern w:val="2"/>
          <w:sz w:val="24"/>
          <w:szCs w:val="24"/>
          <w:lang w:eastAsia="zh-CN" w:bidi="hi-IN"/>
        </w:rPr>
      </w:pPr>
    </w:p>
    <w:p w14:paraId="339E02CE"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«обработка входящих заявок с Сайта».</w:t>
      </w:r>
    </w:p>
    <w:p w14:paraId="4FDE77B2"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4A2BFDB"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12A70662"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CAC9E91"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посетители Сайта Оператора</w:t>
      </w:r>
    </w:p>
    <w:p w14:paraId="754BE6A8" w14:textId="77777777" w:rsidR="00E373FC" w:rsidRPr="00E373FC" w:rsidRDefault="00E373FC" w:rsidP="00E373FC">
      <w:pPr>
        <w:suppressAutoHyphens/>
        <w:spacing w:after="0" w:line="240" w:lineRule="auto"/>
        <w:contextualSpacing/>
        <w:jc w:val="both"/>
        <w:rPr>
          <w:rFonts w:ascii="Times New Roman" w:eastAsia="SimSun" w:hAnsi="Times New Roman" w:cs="Times New Roman"/>
          <w:b/>
          <w:bCs/>
          <w:color w:val="000000" w:themeColor="text1"/>
          <w:kern w:val="2"/>
          <w:sz w:val="24"/>
          <w:szCs w:val="24"/>
          <w:lang w:eastAsia="zh-CN" w:bidi="hi-IN"/>
        </w:rPr>
      </w:pPr>
    </w:p>
    <w:p w14:paraId="7BDCADE5"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lastRenderedPageBreak/>
        <w:t>Оператор обрабатывает следующие категории и перечень персональных данных посетителей в указанной в настоящем разделе Политики цели в том числе посредством внешней формы сбора персональных данных (https://form.gle):</w:t>
      </w:r>
    </w:p>
    <w:p w14:paraId="5C081590"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3D301A64" w14:textId="77777777" w:rsidR="00E373FC" w:rsidRPr="00E373FC" w:rsidRDefault="00E373FC" w:rsidP="00E373FC">
      <w:pPr>
        <w:widowControl/>
        <w:spacing w:line="259"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посетителей осуществляется в соответствии со следующим перечнем:</w:t>
      </w:r>
    </w:p>
    <w:p w14:paraId="79714970"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фамилия, имя, отчество</w:t>
      </w:r>
    </w:p>
    <w:p w14:paraId="0A1B4919"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контактный телефон</w:t>
      </w:r>
    </w:p>
    <w:p w14:paraId="53CFFDDA"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адрес электронной почты</w:t>
      </w:r>
    </w:p>
    <w:p w14:paraId="6D4A6FC1" w14:textId="77777777" w:rsidR="00E373FC" w:rsidRPr="00E373FC" w:rsidRDefault="00E373FC" w:rsidP="00E373FC">
      <w:pPr>
        <w:pStyle w:val="a4"/>
        <w:ind w:left="0"/>
        <w:jc w:val="both"/>
        <w:rPr>
          <w:rFonts w:ascii="Times New Roman" w:hAnsi="Times New Roman" w:cs="Times New Roman"/>
          <w:sz w:val="24"/>
          <w:szCs w:val="24"/>
        </w:rPr>
      </w:pPr>
    </w:p>
    <w:p w14:paraId="5BAE3DF7" w14:textId="77777777" w:rsidR="00E373FC" w:rsidRPr="00E373FC" w:rsidRDefault="00E373FC" w:rsidP="00E373FC">
      <w:pPr>
        <w:pStyle w:val="a4"/>
        <w:spacing w:line="240" w:lineRule="auto"/>
        <w:ind w:left="0"/>
        <w:jc w:val="both"/>
        <w:rPr>
          <w:rFonts w:ascii="Times New Roman" w:hAnsi="Times New Roman" w:cs="Times New Roman"/>
          <w:sz w:val="24"/>
          <w:szCs w:val="24"/>
        </w:rPr>
      </w:pPr>
      <w:r w:rsidRPr="00E373FC">
        <w:rPr>
          <w:rFonts w:ascii="Times New Roman" w:eastAsia="SimSun" w:hAnsi="Times New Roman" w:cs="Times New Roman"/>
          <w:color w:val="000000" w:themeColor="text1"/>
          <w:kern w:val="2"/>
          <w:sz w:val="24"/>
          <w:szCs w:val="24"/>
          <w:lang w:eastAsia="zh-CN" w:bidi="hi-IN"/>
        </w:rPr>
        <w:t xml:space="preserve">б) обработка специальных категорий персональных данных посетителей </w:t>
      </w:r>
      <w:r w:rsidRPr="00E373FC">
        <w:rPr>
          <w:rFonts w:ascii="Times New Roman" w:hAnsi="Times New Roman" w:cs="Times New Roman"/>
          <w:sz w:val="24"/>
          <w:szCs w:val="24"/>
        </w:rPr>
        <w:t xml:space="preserve">не осуществляется; </w:t>
      </w:r>
    </w:p>
    <w:p w14:paraId="468C1A80"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07E17E50"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посетителей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70B7866C"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4BACC263"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посетителей в указанной в настоящем разделе Политики цели с передачей по внутренней сети, с передачей по сети интернет.</w:t>
      </w:r>
    </w:p>
    <w:p w14:paraId="3DAA3232"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45548706"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посетителей в указанной в настоящем разделе цели: сбор, запись, систематизация, накопление, хранение, уточнение (обновление, изменение), извлечение, использование, блокирование, удаление, уничтожение.</w:t>
      </w:r>
    </w:p>
    <w:p w14:paraId="56CCC95F"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09561356"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Обработка персональных данных посетителей в указанной в настоящем разделе Политики цели осуществляется при условии получения предварительного согласия на такую обработку.</w:t>
      </w:r>
    </w:p>
    <w:p w14:paraId="46308B34"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4F59363C"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посетителей в указанной в настоящем разделе Политики цели, если иное не предусмотрено законодательством РФ.</w:t>
      </w:r>
    </w:p>
    <w:p w14:paraId="2C828EAA"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7A7D4B2"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посетителей в указанной в настоящем разделе Политики цели.</w:t>
      </w:r>
    </w:p>
    <w:p w14:paraId="6C976855" w14:textId="77777777" w:rsidR="00E373FC" w:rsidRPr="00E373FC" w:rsidRDefault="00E373FC" w:rsidP="00E373FC">
      <w:pPr>
        <w:pStyle w:val="a4"/>
        <w:rPr>
          <w:rFonts w:ascii="Times New Roman" w:eastAsia="SimSun" w:hAnsi="Times New Roman" w:cs="Times New Roman"/>
          <w:color w:val="000000" w:themeColor="text1"/>
          <w:kern w:val="2"/>
          <w:sz w:val="24"/>
          <w:szCs w:val="24"/>
          <w:lang w:eastAsia="zh-CN" w:bidi="hi-IN"/>
        </w:rPr>
      </w:pPr>
    </w:p>
    <w:p w14:paraId="078A8383"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Сроки обработки и хранения персональных данных посетителей в указанной в настоящем разделе Политики цели устанавливаются с момента получения персональных данных посетителей до момента достижения цели обработки персональных данных – обработки входящих заявок с Сайта.</w:t>
      </w:r>
    </w:p>
    <w:p w14:paraId="67E3EB2A" w14:textId="77777777" w:rsidR="00E373FC" w:rsidRPr="00E373FC" w:rsidRDefault="00E373FC" w:rsidP="00E373FC">
      <w:pPr>
        <w:pStyle w:val="a4"/>
        <w:ind w:left="0"/>
        <w:rPr>
          <w:rFonts w:ascii="Times New Roman" w:eastAsia="SimSun" w:hAnsi="Times New Roman" w:cs="Times New Roman"/>
          <w:b/>
          <w:bCs/>
          <w:color w:val="000000" w:themeColor="text1"/>
          <w:kern w:val="2"/>
          <w:sz w:val="24"/>
          <w:szCs w:val="24"/>
          <w:lang w:eastAsia="zh-CN" w:bidi="hi-IN"/>
        </w:rPr>
      </w:pPr>
    </w:p>
    <w:p w14:paraId="2DC19B67" w14:textId="77777777" w:rsidR="00E373FC" w:rsidRPr="00E373FC" w:rsidRDefault="00E373FC" w:rsidP="00E373FC">
      <w:pPr>
        <w:pStyle w:val="a4"/>
        <w:numPr>
          <w:ilvl w:val="1"/>
          <w:numId w:val="12"/>
        </w:numPr>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Обработка персональных данных в целях ведения статистики посещений Сайта.</w:t>
      </w:r>
    </w:p>
    <w:p w14:paraId="77737C88" w14:textId="77777777" w:rsidR="00E373FC" w:rsidRPr="00E373FC" w:rsidRDefault="00E373FC" w:rsidP="00E373FC">
      <w:pPr>
        <w:pStyle w:val="a4"/>
        <w:ind w:left="0"/>
        <w:jc w:val="both"/>
        <w:rPr>
          <w:rFonts w:ascii="Times New Roman" w:eastAsia="SimSun" w:hAnsi="Times New Roman" w:cs="Times New Roman"/>
          <w:b/>
          <w:bCs/>
          <w:color w:val="000000" w:themeColor="text1"/>
          <w:kern w:val="2"/>
          <w:sz w:val="24"/>
          <w:szCs w:val="24"/>
          <w:lang w:eastAsia="zh-CN" w:bidi="hi-IN"/>
        </w:rPr>
      </w:pPr>
    </w:p>
    <w:p w14:paraId="247D5D80"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w:t>
      </w:r>
      <w:r w:rsidRPr="00E373FC">
        <w:rPr>
          <w:rFonts w:ascii="Times New Roman" w:eastAsia="SimSun" w:hAnsi="Times New Roman" w:cs="Times New Roman"/>
          <w:color w:val="000000" w:themeColor="text1"/>
          <w:kern w:val="2"/>
          <w:sz w:val="24"/>
          <w:szCs w:val="24"/>
          <w:lang w:eastAsia="zh-CN" w:bidi="hi-IN"/>
        </w:rPr>
        <w:lastRenderedPageBreak/>
        <w:t>наступлении иных законных оснований применительно к такой цели, как «ведение статистики посещений Сайта».</w:t>
      </w:r>
    </w:p>
    <w:p w14:paraId="7878C725"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4C7CD9DD"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6CBEE433"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72456E76"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посетители Сайта Оператора</w:t>
      </w:r>
    </w:p>
    <w:p w14:paraId="6CABA178" w14:textId="77777777" w:rsidR="00E373FC" w:rsidRPr="00E373FC" w:rsidRDefault="00E373FC" w:rsidP="00E373FC">
      <w:pPr>
        <w:suppressAutoHyphens/>
        <w:spacing w:after="0" w:line="240" w:lineRule="auto"/>
        <w:contextualSpacing/>
        <w:jc w:val="both"/>
        <w:rPr>
          <w:rFonts w:ascii="Times New Roman" w:eastAsia="SimSun" w:hAnsi="Times New Roman" w:cs="Times New Roman"/>
          <w:b/>
          <w:bCs/>
          <w:color w:val="000000" w:themeColor="text1"/>
          <w:kern w:val="2"/>
          <w:sz w:val="24"/>
          <w:szCs w:val="24"/>
          <w:lang w:eastAsia="zh-CN" w:bidi="hi-IN"/>
        </w:rPr>
      </w:pPr>
    </w:p>
    <w:p w14:paraId="0F5E7B7F"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посетителей в указанной в настоящем разделе Политики цели:</w:t>
      </w:r>
    </w:p>
    <w:p w14:paraId="36B47734"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444DC4FB" w14:textId="77777777" w:rsidR="00E373FC" w:rsidRPr="00E373FC" w:rsidRDefault="00E373FC" w:rsidP="00E373FC">
      <w:pPr>
        <w:widowControl/>
        <w:spacing w:line="259"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посетителей осуществляется в соответствии со следующим перечнем:</w:t>
      </w:r>
    </w:p>
    <w:p w14:paraId="768AA8C6" w14:textId="77777777" w:rsidR="00E373FC" w:rsidRPr="00E373FC" w:rsidRDefault="00E373FC" w:rsidP="00E373FC">
      <w:pPr>
        <w:pStyle w:val="a4"/>
        <w:numPr>
          <w:ilvl w:val="0"/>
          <w:numId w:val="7"/>
        </w:numPr>
        <w:spacing w:line="240" w:lineRule="auto"/>
        <w:ind w:left="0" w:firstLine="0"/>
        <w:jc w:val="both"/>
        <w:rPr>
          <w:rFonts w:ascii="Times New Roman" w:eastAsia="Calibri" w:hAnsi="Times New Roman" w:cs="Times New Roman"/>
          <w:sz w:val="24"/>
          <w:szCs w:val="24"/>
        </w:rPr>
      </w:pPr>
      <w:r w:rsidRPr="00E373FC">
        <w:rPr>
          <w:rFonts w:ascii="Times New Roman" w:eastAsia="Calibri" w:hAnsi="Times New Roman" w:cs="Times New Roman"/>
          <w:sz w:val="24"/>
          <w:szCs w:val="24"/>
        </w:rPr>
        <w:t>сведения, собираемые посредством метрических программ</w:t>
      </w:r>
    </w:p>
    <w:p w14:paraId="40799ABB" w14:textId="77777777" w:rsidR="00E373FC" w:rsidRPr="00E373FC" w:rsidRDefault="00E373FC" w:rsidP="00E373FC">
      <w:pPr>
        <w:pStyle w:val="a4"/>
        <w:ind w:left="0"/>
        <w:jc w:val="both"/>
        <w:rPr>
          <w:rFonts w:ascii="Times New Roman" w:hAnsi="Times New Roman" w:cs="Times New Roman"/>
          <w:sz w:val="24"/>
          <w:szCs w:val="24"/>
        </w:rPr>
      </w:pPr>
    </w:p>
    <w:p w14:paraId="1431D9DE" w14:textId="77777777" w:rsidR="00E373FC" w:rsidRPr="00E373FC" w:rsidRDefault="00E373FC" w:rsidP="00E373FC">
      <w:pPr>
        <w:pStyle w:val="a4"/>
        <w:spacing w:line="240" w:lineRule="auto"/>
        <w:ind w:left="0"/>
        <w:jc w:val="both"/>
        <w:rPr>
          <w:rFonts w:ascii="Times New Roman" w:hAnsi="Times New Roman" w:cs="Times New Roman"/>
          <w:sz w:val="24"/>
          <w:szCs w:val="24"/>
        </w:rPr>
      </w:pPr>
      <w:r w:rsidRPr="00E373FC">
        <w:rPr>
          <w:rFonts w:ascii="Times New Roman" w:eastAsia="SimSun" w:hAnsi="Times New Roman" w:cs="Times New Roman"/>
          <w:color w:val="000000" w:themeColor="text1"/>
          <w:kern w:val="2"/>
          <w:sz w:val="24"/>
          <w:szCs w:val="24"/>
          <w:lang w:eastAsia="zh-CN" w:bidi="hi-IN"/>
        </w:rPr>
        <w:t xml:space="preserve">б) обработка специальных категорий персональных данных посетителей </w:t>
      </w:r>
      <w:r w:rsidRPr="00E373FC">
        <w:rPr>
          <w:rFonts w:ascii="Times New Roman" w:hAnsi="Times New Roman" w:cs="Times New Roman"/>
          <w:sz w:val="24"/>
          <w:szCs w:val="24"/>
        </w:rPr>
        <w:t xml:space="preserve">не осуществляется; </w:t>
      </w:r>
    </w:p>
    <w:p w14:paraId="577FDCA2"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5F401B86"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посетителей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396CDA5E"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0021733"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посетителей в указанной в настоящем разделе Политики цели с передачей по внутренней сети, с передачей по сети интернет.</w:t>
      </w:r>
    </w:p>
    <w:p w14:paraId="0B40CB35"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4FC07543"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посетителей в указанной в настоящем разделе цели: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p w14:paraId="255F7058"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5965B41D"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Обработка персональных данных посетителей в указанной в настоящем разделе Политики цели осуществляется при условии получения предварительного согласия на такую обработку.</w:t>
      </w:r>
    </w:p>
    <w:p w14:paraId="2DBB95B4"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106AD3B7"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посетителей в указанной в настоящем разделе Политики цели, если иное не предусмотрено законодательством РФ.</w:t>
      </w:r>
    </w:p>
    <w:p w14:paraId="6D48C53B" w14:textId="77777777" w:rsidR="00E373FC" w:rsidRPr="00E373FC" w:rsidRDefault="00E373FC" w:rsidP="00E373FC">
      <w:pPr>
        <w:pStyle w:val="a4"/>
        <w:rPr>
          <w:rFonts w:ascii="Times New Roman" w:eastAsia="SimSun" w:hAnsi="Times New Roman" w:cs="Times New Roman"/>
          <w:color w:val="000000" w:themeColor="text1"/>
          <w:kern w:val="2"/>
          <w:sz w:val="24"/>
          <w:szCs w:val="24"/>
          <w:lang w:eastAsia="zh-CN" w:bidi="hi-IN"/>
        </w:rPr>
      </w:pPr>
    </w:p>
    <w:p w14:paraId="1BC359A7"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С согласия посетителей внутри страны Оператор может передавать их персональные данные в указанной в настоящем разделе Политики цели в ООО «Яндекс» (ИНН 7736207543), адрес: 119021, город Москва, ул. Льва Толстого, д.16 при использовании </w:t>
      </w:r>
      <w:bookmarkStart w:id="5" w:name="_Hlk195118685"/>
      <w:r w:rsidRPr="00E373FC">
        <w:rPr>
          <w:rFonts w:ascii="Times New Roman" w:eastAsia="SimSun" w:hAnsi="Times New Roman" w:cs="Times New Roman"/>
          <w:color w:val="000000" w:themeColor="text1"/>
          <w:kern w:val="2"/>
          <w:sz w:val="24"/>
          <w:szCs w:val="24"/>
          <w:lang w:eastAsia="zh-CN" w:bidi="hi-IN"/>
        </w:rPr>
        <w:t>программного средства «</w:t>
      </w:r>
      <w:proofErr w:type="spellStart"/>
      <w:r w:rsidRPr="00E373FC">
        <w:rPr>
          <w:rFonts w:ascii="Times New Roman" w:eastAsia="SimSun" w:hAnsi="Times New Roman" w:cs="Times New Roman"/>
          <w:color w:val="000000" w:themeColor="text1"/>
          <w:kern w:val="2"/>
          <w:sz w:val="24"/>
          <w:szCs w:val="24"/>
          <w:lang w:eastAsia="zh-CN" w:bidi="hi-IN"/>
        </w:rPr>
        <w:t>Яндекс.Метрика</w:t>
      </w:r>
      <w:bookmarkEnd w:id="5"/>
      <w:proofErr w:type="spellEnd"/>
      <w:r w:rsidRPr="00E373FC">
        <w:rPr>
          <w:rFonts w:ascii="Times New Roman" w:eastAsia="SimSun" w:hAnsi="Times New Roman" w:cs="Times New Roman"/>
          <w:color w:val="000000" w:themeColor="text1"/>
          <w:kern w:val="2"/>
          <w:sz w:val="24"/>
          <w:szCs w:val="24"/>
          <w:lang w:eastAsia="zh-CN" w:bidi="hi-IN"/>
        </w:rPr>
        <w:t>».</w:t>
      </w:r>
    </w:p>
    <w:p w14:paraId="305320D4"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001F3199"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Содержание согласия посетителей должно быть конкретным, предметным, информированным, сознательным и однозначным, то есть содержать информацию, позволяющую однозначно сделать вывод о целях, способах обработки с указанием </w:t>
      </w:r>
      <w:r w:rsidRPr="00E373FC">
        <w:rPr>
          <w:rFonts w:ascii="Times New Roman" w:eastAsia="SimSun" w:hAnsi="Times New Roman" w:cs="Times New Roman"/>
          <w:color w:val="000000" w:themeColor="text1"/>
          <w:kern w:val="2"/>
          <w:sz w:val="24"/>
          <w:szCs w:val="24"/>
          <w:lang w:eastAsia="zh-CN" w:bidi="hi-IN"/>
        </w:rPr>
        <w:lastRenderedPageBreak/>
        <w:t>действий, совершаемых с персональными данными, объеме обрабатываемых персональных данных.</w:t>
      </w:r>
    </w:p>
    <w:p w14:paraId="47BE601F"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6D7A5F2D"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посетителей в указанной в настоящем разделе Политики цели.</w:t>
      </w:r>
    </w:p>
    <w:p w14:paraId="0AA22861"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09F3BB6D"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Сроки обработки и хранения персональных данных посетителей в указанной в настоящем разделе Политики цели устанавливаются с момента получения персональных данных посетителей до момента достижения цели обработки персональных данных – ведение статистики посещений Сайта.</w:t>
      </w:r>
      <w:bookmarkEnd w:id="1"/>
    </w:p>
    <w:p w14:paraId="666A0230"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0BE2D11E" w14:textId="77777777" w:rsidR="00E373FC" w:rsidRPr="00E373FC" w:rsidRDefault="00E373FC" w:rsidP="00E373FC">
      <w:pPr>
        <w:pStyle w:val="a4"/>
        <w:numPr>
          <w:ilvl w:val="0"/>
          <w:numId w:val="12"/>
        </w:numPr>
        <w:ind w:left="0" w:firstLine="0"/>
        <w:jc w:val="both"/>
        <w:rPr>
          <w:rFonts w:ascii="Times New Roman" w:eastAsia="SimSun" w:hAnsi="Times New Roman" w:cs="Times New Roman"/>
          <w:b/>
          <w:color w:val="000000" w:themeColor="text1"/>
          <w:kern w:val="2"/>
          <w:sz w:val="24"/>
          <w:szCs w:val="24"/>
          <w:lang w:eastAsia="zh-CN" w:bidi="hi-IN"/>
        </w:rPr>
      </w:pPr>
      <w:bookmarkStart w:id="6" w:name="_Hlk195118897"/>
      <w:r w:rsidRPr="00E373FC">
        <w:rPr>
          <w:rFonts w:ascii="Times New Roman" w:eastAsia="Times New Roman" w:hAnsi="Times New Roman" w:cs="Times New Roman"/>
          <w:b/>
          <w:color w:val="000000"/>
          <w:sz w:val="24"/>
          <w:szCs w:val="24"/>
        </w:rPr>
        <w:t>ПОРЯДОК ОБРАБОТКИ ПЕРСОНАЛЬНЫХ ДАННЫХ ПОСЕТИТЕЛЕЙ С ИСПОЛЬЗОВАНИЕМ ФАЙЛОВ COOKIE</w:t>
      </w:r>
    </w:p>
    <w:p w14:paraId="177D3209" w14:textId="77777777" w:rsidR="00E373FC" w:rsidRPr="00E373FC" w:rsidRDefault="00E373FC" w:rsidP="00E373FC">
      <w:pPr>
        <w:pStyle w:val="a4"/>
        <w:ind w:left="0"/>
        <w:jc w:val="both"/>
        <w:rPr>
          <w:rFonts w:ascii="Times New Roman" w:eastAsia="Times New Roman" w:hAnsi="Times New Roman" w:cs="Times New Roman"/>
          <w:b/>
          <w:color w:val="000000"/>
          <w:sz w:val="24"/>
          <w:szCs w:val="24"/>
        </w:rPr>
      </w:pPr>
    </w:p>
    <w:p w14:paraId="38F53758"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imes New Roman" w:hAnsi="Times New Roman" w:cs="Times New Roman"/>
          <w:color w:val="000000"/>
          <w:sz w:val="24"/>
          <w:szCs w:val="24"/>
        </w:rPr>
        <w:t xml:space="preserve">Файлы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 передаваемые техническим устройствам Субъекта персональных данных, могут использоваться для предоставления Субъекту персональных данных персонализированных функций Сайта, для персональной рекламы, которая показывается Субъекту персональных данных, в статистических и исследовательских целях, а также для улучшения работы Сайта.</w:t>
      </w:r>
    </w:p>
    <w:p w14:paraId="32590E06"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1D7BDAF7"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imes New Roman" w:hAnsi="Times New Roman" w:cs="Times New Roman"/>
          <w:color w:val="000000"/>
          <w:sz w:val="24"/>
          <w:szCs w:val="24"/>
        </w:rPr>
        <w:t xml:space="preserve">Субъект персональных данных осознает, что оборудование и программное обеспечение, используемые ими для посещения сайтов в сети интернет, могут обладать функцией запрещения операций с файлами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 xml:space="preserve"> (для любых сайтов или для определенных сайтов), а также удаления ранее полученных файлов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w:t>
      </w:r>
    </w:p>
    <w:p w14:paraId="338C06F4" w14:textId="77777777" w:rsidR="00E373FC" w:rsidRPr="00E373FC" w:rsidRDefault="00E373FC" w:rsidP="00E373FC">
      <w:pPr>
        <w:pStyle w:val="a4"/>
        <w:ind w:left="0"/>
        <w:rPr>
          <w:rFonts w:ascii="Times New Roman" w:eastAsia="Times New Roman" w:hAnsi="Times New Roman" w:cs="Times New Roman"/>
          <w:color w:val="000000"/>
          <w:sz w:val="24"/>
          <w:szCs w:val="24"/>
        </w:rPr>
      </w:pPr>
    </w:p>
    <w:p w14:paraId="1DF39496"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imes New Roman" w:hAnsi="Times New Roman" w:cs="Times New Roman"/>
          <w:color w:val="000000"/>
          <w:sz w:val="24"/>
          <w:szCs w:val="24"/>
        </w:rPr>
        <w:t xml:space="preserve">Оператор вправе установить, что предоставление определенных функций Сайта возможно лишь при условии, что прием и получение файлов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 xml:space="preserve"> разрешены Субъектом персональных данных.</w:t>
      </w:r>
    </w:p>
    <w:p w14:paraId="2497FF15" w14:textId="77777777" w:rsidR="00E373FC" w:rsidRPr="00E373FC" w:rsidRDefault="00E373FC" w:rsidP="00E373FC">
      <w:pPr>
        <w:pStyle w:val="a4"/>
        <w:ind w:left="0"/>
        <w:rPr>
          <w:rFonts w:ascii="Times New Roman" w:eastAsia="Times New Roman" w:hAnsi="Times New Roman" w:cs="Times New Roman"/>
          <w:color w:val="000000"/>
          <w:sz w:val="24"/>
          <w:szCs w:val="24"/>
        </w:rPr>
      </w:pPr>
    </w:p>
    <w:p w14:paraId="76219221"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imes New Roman" w:hAnsi="Times New Roman" w:cs="Times New Roman"/>
          <w:color w:val="000000"/>
          <w:sz w:val="24"/>
          <w:szCs w:val="24"/>
        </w:rPr>
        <w:t xml:space="preserve">Структура файла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 его содержание и технические параметры определяются Оператором и могут изменяться без предварительного уведомления Субъекта персональных данных.</w:t>
      </w:r>
    </w:p>
    <w:p w14:paraId="00F00376" w14:textId="77777777" w:rsidR="00E373FC" w:rsidRPr="00E373FC" w:rsidRDefault="00E373FC" w:rsidP="00E373FC">
      <w:pPr>
        <w:pStyle w:val="a4"/>
        <w:ind w:left="0"/>
        <w:rPr>
          <w:rFonts w:ascii="Times New Roman" w:eastAsia="Times New Roman" w:hAnsi="Times New Roman" w:cs="Times New Roman"/>
          <w:color w:val="000000"/>
          <w:sz w:val="24"/>
          <w:szCs w:val="24"/>
        </w:rPr>
      </w:pPr>
    </w:p>
    <w:p w14:paraId="12C188EE"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imes New Roman" w:hAnsi="Times New Roman" w:cs="Times New Roman"/>
          <w:color w:val="000000"/>
          <w:sz w:val="24"/>
          <w:szCs w:val="24"/>
        </w:rPr>
        <w:t xml:space="preserve">Счетчики, размещенные на сайте или приложении Сайта, могут использоваться для анализа файлов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 xml:space="preserve"> Субъекта персональных данных, для сбора и обработки статистической информации об использовании Сайта, а также для обеспечения работоспособности Сайта в целом или его отдельных функций в частности. Технические параметры работы счетчиков определяются Оператором и могут изменяться без предварительного уведомления Субъектов персональных данных.</w:t>
      </w:r>
    </w:p>
    <w:p w14:paraId="25AEDBBE" w14:textId="77777777" w:rsidR="00E373FC" w:rsidRPr="00E373FC" w:rsidRDefault="00E373FC" w:rsidP="00E373FC">
      <w:pPr>
        <w:pStyle w:val="a4"/>
        <w:rPr>
          <w:rFonts w:ascii="Times New Roman" w:eastAsia="SimSun" w:hAnsi="Times New Roman" w:cs="Times New Roman"/>
          <w:color w:val="000000" w:themeColor="text1"/>
          <w:kern w:val="2"/>
          <w:sz w:val="24"/>
          <w:szCs w:val="24"/>
          <w:lang w:eastAsia="zh-CN" w:bidi="hi-IN"/>
        </w:rPr>
      </w:pPr>
    </w:p>
    <w:p w14:paraId="4030DFBA"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bookmarkStart w:id="7" w:name="_Hlk195118776"/>
      <w:r w:rsidRPr="00E373FC">
        <w:rPr>
          <w:rFonts w:ascii="Times New Roman" w:eastAsia="SimSun" w:hAnsi="Times New Roman" w:cs="Times New Roman"/>
          <w:color w:val="000000" w:themeColor="text1"/>
          <w:kern w:val="2"/>
          <w:sz w:val="24"/>
          <w:szCs w:val="24"/>
          <w:lang w:eastAsia="zh-CN" w:bidi="hi-IN"/>
        </w:rPr>
        <w:t>Оператор использует программное средство «</w:t>
      </w:r>
      <w:proofErr w:type="spellStart"/>
      <w:r w:rsidRPr="00E373FC">
        <w:rPr>
          <w:rFonts w:ascii="Times New Roman" w:eastAsia="SimSun" w:hAnsi="Times New Roman" w:cs="Times New Roman"/>
          <w:color w:val="000000" w:themeColor="text1"/>
          <w:kern w:val="2"/>
          <w:sz w:val="24"/>
          <w:szCs w:val="24"/>
          <w:lang w:eastAsia="zh-CN" w:bidi="hi-IN"/>
        </w:rPr>
        <w:t>Яндекс.Метрика</w:t>
      </w:r>
      <w:proofErr w:type="spellEnd"/>
      <w:r w:rsidRPr="00E373FC">
        <w:rPr>
          <w:rFonts w:ascii="Times New Roman" w:eastAsia="SimSun" w:hAnsi="Times New Roman" w:cs="Times New Roman"/>
          <w:color w:val="000000" w:themeColor="text1"/>
          <w:kern w:val="2"/>
          <w:sz w:val="24"/>
          <w:szCs w:val="24"/>
          <w:lang w:eastAsia="zh-CN" w:bidi="hi-IN"/>
        </w:rPr>
        <w:t>», использование функционала которого позволяет определить уникального посетителя Сайта, формировать сведения о его предпочтениях и поведении на Сайте</w:t>
      </w:r>
    </w:p>
    <w:bookmarkEnd w:id="7"/>
    <w:p w14:paraId="2E03C0A5" w14:textId="77777777" w:rsidR="00E373FC" w:rsidRPr="00E373FC" w:rsidRDefault="00E373FC" w:rsidP="00E373FC">
      <w:pPr>
        <w:pStyle w:val="a4"/>
        <w:ind w:left="0"/>
        <w:rPr>
          <w:rFonts w:ascii="Times New Roman" w:eastAsia="SimSun" w:hAnsi="Times New Roman" w:cs="Times New Roman"/>
          <w:b/>
          <w:bCs/>
          <w:color w:val="000000" w:themeColor="text1"/>
          <w:kern w:val="2"/>
          <w:sz w:val="24"/>
          <w:szCs w:val="24"/>
          <w:lang w:eastAsia="zh-CN" w:bidi="hi-IN"/>
        </w:rPr>
      </w:pPr>
    </w:p>
    <w:p w14:paraId="61024278" w14:textId="77777777" w:rsidR="00E373FC" w:rsidRPr="00E373FC" w:rsidRDefault="00E373FC" w:rsidP="00E373FC">
      <w:pPr>
        <w:pStyle w:val="a4"/>
        <w:numPr>
          <w:ilvl w:val="0"/>
          <w:numId w:val="12"/>
        </w:numPr>
        <w:ind w:left="0" w:firstLine="0"/>
        <w:jc w:val="both"/>
        <w:rPr>
          <w:rFonts w:ascii="Times New Roman" w:eastAsia="SimSun" w:hAnsi="Times New Roman" w:cs="Times New Roman"/>
          <w:b/>
          <w:bCs/>
          <w:color w:val="000000" w:themeColor="text1"/>
          <w:kern w:val="2"/>
          <w:sz w:val="24"/>
          <w:szCs w:val="24"/>
          <w:lang w:eastAsia="zh-CN" w:bidi="hi-IN"/>
        </w:rPr>
      </w:pPr>
      <w:bookmarkStart w:id="8" w:name="_Hlk190528847"/>
      <w:r w:rsidRPr="00E373FC">
        <w:rPr>
          <w:rFonts w:ascii="Times New Roman" w:eastAsia="SimSun" w:hAnsi="Times New Roman" w:cs="Times New Roman"/>
          <w:b/>
          <w:bCs/>
          <w:color w:val="000000" w:themeColor="text1"/>
          <w:kern w:val="2"/>
          <w:sz w:val="24"/>
          <w:szCs w:val="24"/>
          <w:lang w:eastAsia="zh-CN" w:bidi="hi-IN"/>
        </w:rPr>
        <w:t xml:space="preserve">ПОРЯДОК СБОРА И ХРАНЕНИЯ </w:t>
      </w:r>
      <w:r w:rsidRPr="00E373FC">
        <w:rPr>
          <w:rFonts w:ascii="Times New Roman" w:hAnsi="Times New Roman" w:cs="Times New Roman"/>
          <w:b/>
          <w:bCs/>
          <w:color w:val="000000" w:themeColor="text1"/>
          <w:sz w:val="24"/>
          <w:szCs w:val="24"/>
          <w:lang w:eastAsia="ru-RU"/>
        </w:rPr>
        <w:t>ПЕРСОНАЛЬНЫХ ДАННЫХ</w:t>
      </w:r>
    </w:p>
    <w:p w14:paraId="2EBCEF34"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131702A"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w:t>
      </w:r>
      <w:r w:rsidRPr="00E373FC">
        <w:rPr>
          <w:rFonts w:ascii="Times New Roman" w:eastAsia="SimSun" w:hAnsi="Times New Roman" w:cs="Times New Roman"/>
          <w:color w:val="000000" w:themeColor="text1"/>
          <w:kern w:val="2"/>
          <w:sz w:val="24"/>
          <w:szCs w:val="24"/>
          <w:lang w:eastAsia="zh-CN" w:bidi="hi-IN"/>
        </w:rPr>
        <w:lastRenderedPageBreak/>
        <w:t>данных граждан Российской Федерации с использованием баз данных, находящихся на территории Российской Федерации.</w:t>
      </w:r>
    </w:p>
    <w:p w14:paraId="00A8BFAC"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64CDD6BD"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Лица, передавшие Оператору сведения о другом Субъекте персональных данных, в том числе через Сайт, не имея при этом согласия субъекта, чьи персональные данные были переданы, несут ответственность в соответствии с законодательством Российской Федерации.</w:t>
      </w:r>
    </w:p>
    <w:p w14:paraId="47B405C6"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604E5E8F"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proofErr w:type="gramStart"/>
      <w:r w:rsidRPr="00E373FC">
        <w:rPr>
          <w:rFonts w:ascii="Times New Roman" w:eastAsia="SimSun" w:hAnsi="Times New Roman" w:cs="Times New Roman"/>
          <w:color w:val="000000" w:themeColor="text1"/>
          <w:kern w:val="2"/>
          <w:sz w:val="24"/>
          <w:szCs w:val="24"/>
          <w:lang w:eastAsia="zh-CN" w:bidi="hi-IN"/>
        </w:rPr>
        <w:t>поручителем</w:t>
      </w:r>
      <w:proofErr w:type="gramEnd"/>
      <w:r w:rsidRPr="00E373FC">
        <w:rPr>
          <w:rFonts w:ascii="Times New Roman" w:eastAsia="SimSun" w:hAnsi="Times New Roman" w:cs="Times New Roman"/>
          <w:color w:val="000000" w:themeColor="text1"/>
          <w:kern w:val="2"/>
          <w:sz w:val="24"/>
          <w:szCs w:val="24"/>
          <w:lang w:eastAsia="zh-CN" w:bidi="hi-IN"/>
        </w:rPr>
        <w:t xml:space="preserve"> по которому является Субъект персональных данных. </w:t>
      </w:r>
    </w:p>
    <w:p w14:paraId="398E87CA"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2BFC232E"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строго придерживается принципов минимизации данных и сроков обработки данных. Обрабатываемые персональные данные подлежат уничтожению в случае:</w:t>
      </w:r>
    </w:p>
    <w:p w14:paraId="02DE6A8A"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9A9E6E8"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достижения целей обработки персональных данных;</w:t>
      </w:r>
    </w:p>
    <w:p w14:paraId="760C23A7"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получения отзыва согласия на обработку персональных данных или истечения срока действия согласия на обработку персональных данных;</w:t>
      </w:r>
    </w:p>
    <w:p w14:paraId="4AC0B88D"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утраты необходимости в достижении целей обработки персональных данных;</w:t>
      </w:r>
    </w:p>
    <w:p w14:paraId="5E74CEDD"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исключения Оператора из Единого государственного реестра индивидуальных предпринимателей.</w:t>
      </w:r>
    </w:p>
    <w:p w14:paraId="4230E5BA"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68E9EA8F"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 истечении указанных сроков Оператор может обрабатывать персональные данные, если обработка необходима для соблюдения Оператором законодательства Российской Федерации.</w:t>
      </w:r>
    </w:p>
    <w:p w14:paraId="70D84F8E"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3570F219" w14:textId="77777777" w:rsidR="00E373FC" w:rsidRPr="00E373FC" w:rsidRDefault="00E373FC" w:rsidP="00E373FC">
      <w:pPr>
        <w:pStyle w:val="a4"/>
        <w:numPr>
          <w:ilvl w:val="0"/>
          <w:numId w:val="12"/>
        </w:numPr>
        <w:suppressAutoHyphens/>
        <w:spacing w:after="0" w:line="240" w:lineRule="auto"/>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 xml:space="preserve">ЗАЩИТА </w:t>
      </w:r>
      <w:r w:rsidRPr="00E373FC">
        <w:rPr>
          <w:rFonts w:ascii="Times New Roman" w:hAnsi="Times New Roman" w:cs="Times New Roman"/>
          <w:b/>
          <w:bCs/>
          <w:color w:val="000000" w:themeColor="text1"/>
          <w:sz w:val="24"/>
          <w:szCs w:val="24"/>
          <w:lang w:eastAsia="ru-RU"/>
        </w:rPr>
        <w:t>ПЕРСОНАЛЬНЫХ ДАННЫХ</w:t>
      </w:r>
    </w:p>
    <w:p w14:paraId="49047822"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b/>
          <w:bCs/>
          <w:color w:val="000000" w:themeColor="text1"/>
          <w:kern w:val="2"/>
          <w:sz w:val="24"/>
          <w:szCs w:val="24"/>
          <w:lang w:eastAsia="zh-CN" w:bidi="hi-IN"/>
        </w:rPr>
      </w:pPr>
    </w:p>
    <w:p w14:paraId="4B817C07" w14:textId="77777777" w:rsidR="00E373FC" w:rsidRPr="00E373FC" w:rsidRDefault="00E373FC" w:rsidP="00E373FC">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418003EA" w14:textId="77777777" w:rsidR="00E373FC" w:rsidRPr="00E373FC" w:rsidRDefault="00E373FC" w:rsidP="00E373FC">
      <w:pPr>
        <w:pStyle w:val="a4"/>
        <w:widowControl w:val="0"/>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67230D02"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определяет угрозы безопасности персональных данных при их обработке;</w:t>
      </w:r>
    </w:p>
    <w:p w14:paraId="46B7003C"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принимает локальные нормативные акты и иные документы, регулирующие отношения в сфере обработки и защиты персональных данных;</w:t>
      </w:r>
    </w:p>
    <w:p w14:paraId="7590D6F5"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0937B0D"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создает необходимые условия для работы с персональными данными;</w:t>
      </w:r>
    </w:p>
    <w:p w14:paraId="44E479EA"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организует учет документов, содержащих персональные данные;</w:t>
      </w:r>
    </w:p>
    <w:p w14:paraId="0C25D7D5"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организует работу с информационными системами, в которых обрабатываются персональные данные;</w:t>
      </w:r>
    </w:p>
    <w:p w14:paraId="22D5C758"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хранит персональные данные в условиях, при которых обеспечивается их сохранность и исключается неправомерный доступ к ним;</w:t>
      </w:r>
    </w:p>
    <w:p w14:paraId="7E4D40F3"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организует обучение работников Оператора, осуществляющих обработку персональных данных.</w:t>
      </w:r>
    </w:p>
    <w:p w14:paraId="74C19D24" w14:textId="77777777" w:rsidR="00E373FC" w:rsidRPr="00E373FC" w:rsidRDefault="00E373FC" w:rsidP="00E373FC">
      <w:pPr>
        <w:pStyle w:val="a4"/>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42B65973" w14:textId="77777777" w:rsidR="00E373FC" w:rsidRPr="00E373FC" w:rsidRDefault="00E373FC" w:rsidP="00E373FC">
      <w:pPr>
        <w:pStyle w:val="a4"/>
        <w:numPr>
          <w:ilvl w:val="0"/>
          <w:numId w:val="12"/>
        </w:numPr>
        <w:autoSpaceDE w:val="0"/>
        <w:autoSpaceDN w:val="0"/>
        <w:adjustRightInd w:val="0"/>
        <w:spacing w:after="0" w:line="240" w:lineRule="auto"/>
        <w:ind w:left="0" w:firstLine="0"/>
        <w:jc w:val="both"/>
        <w:rPr>
          <w:rFonts w:ascii="Times New Roman" w:eastAsiaTheme="minorEastAsia" w:hAnsi="Times New Roman" w:cs="Times New Roman"/>
          <w:b/>
          <w:bCs/>
          <w:color w:val="000000" w:themeColor="text1"/>
          <w:sz w:val="24"/>
          <w:szCs w:val="24"/>
          <w:lang w:eastAsia="ru-RU"/>
        </w:rPr>
      </w:pPr>
      <w:r w:rsidRPr="00E373FC">
        <w:rPr>
          <w:rFonts w:ascii="Times New Roman" w:hAnsi="Times New Roman" w:cs="Times New Roman"/>
          <w:b/>
          <w:bCs/>
          <w:color w:val="000000" w:themeColor="text1"/>
          <w:sz w:val="24"/>
          <w:szCs w:val="24"/>
          <w:lang w:eastAsia="ru-RU"/>
        </w:rPr>
        <w:lastRenderedPageBreak/>
        <w:t>АКТУАЛИЗАЦИЯ, ИСПРАВЛЕНИЕ, УДАЛЕНИЕ И УНИЧТОЖЕНИЕ ПЕРСОНАЛЬНЫХ ДАННЫХ, ОТВЕТЫ НА ЗАПРОСЫ СУБЪЕКТОВ НА ДОСТУП К ПЕРСОНАЛЬНЫМ ДАННЫМ</w:t>
      </w:r>
    </w:p>
    <w:p w14:paraId="689275DA" w14:textId="77777777" w:rsidR="00E373FC" w:rsidRPr="00E373FC" w:rsidRDefault="00E373FC" w:rsidP="00E373FC">
      <w:pPr>
        <w:pStyle w:val="a4"/>
        <w:autoSpaceDE w:val="0"/>
        <w:autoSpaceDN w:val="0"/>
        <w:adjustRightInd w:val="0"/>
        <w:spacing w:after="0" w:line="240" w:lineRule="auto"/>
        <w:ind w:left="0"/>
        <w:jc w:val="both"/>
        <w:rPr>
          <w:rFonts w:ascii="Times New Roman" w:eastAsiaTheme="minorEastAsia" w:hAnsi="Times New Roman" w:cs="Times New Roman"/>
          <w:b/>
          <w:bCs/>
          <w:color w:val="000000" w:themeColor="text1"/>
          <w:sz w:val="24"/>
          <w:szCs w:val="24"/>
          <w:lang w:eastAsia="ru-RU"/>
        </w:rPr>
      </w:pPr>
    </w:p>
    <w:p w14:paraId="55C02DAC" w14:textId="77777777" w:rsidR="00E373FC" w:rsidRPr="00E373FC" w:rsidRDefault="00E373FC" w:rsidP="00E373FC">
      <w:pPr>
        <w:pStyle w:val="a4"/>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 xml:space="preserve">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части 7 статьи 14 Закона о персональных данных,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 в течение 10 (десяти) рабочих дней с момента поступления обращения или получения запроса. 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p>
    <w:p w14:paraId="48A4F487" w14:textId="77777777" w:rsidR="00E373FC" w:rsidRPr="00E373FC" w:rsidRDefault="00E373FC" w:rsidP="00E373FC">
      <w:pPr>
        <w:pStyle w:val="a4"/>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7B45BF19" w14:textId="77777777" w:rsidR="00E373FC" w:rsidRPr="00E373FC" w:rsidRDefault="00E373FC" w:rsidP="00E373FC">
      <w:pPr>
        <w:pStyle w:val="a4"/>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Запрос должен содержать:</w:t>
      </w:r>
    </w:p>
    <w:p w14:paraId="3DC11D0A"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3483E552" w14:textId="77777777" w:rsidR="00E373FC" w:rsidRPr="00E373FC" w:rsidRDefault="00E373FC" w:rsidP="00E373FC">
      <w:pPr>
        <w:pStyle w:val="a4"/>
        <w:widowControl w:val="0"/>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430148B7" w14:textId="77777777" w:rsidR="00E373FC" w:rsidRPr="00E373FC" w:rsidRDefault="00E373FC" w:rsidP="00E373FC">
      <w:pPr>
        <w:pStyle w:val="a4"/>
        <w:widowControl w:val="0"/>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234F6ABA" w14:textId="77777777" w:rsidR="00E373FC" w:rsidRPr="00E373FC" w:rsidRDefault="00E373FC" w:rsidP="00E373FC">
      <w:pPr>
        <w:pStyle w:val="a4"/>
        <w:widowControl w:val="0"/>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подпись Субъекта персональных данных или его представителя.</w:t>
      </w:r>
    </w:p>
    <w:p w14:paraId="38BE17AB"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6F9EDA81"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 xml:space="preserve">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p>
    <w:p w14:paraId="3C316978"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4EA7FBEE"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1D78C369"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3CED66D7"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Право Субъекта персональных данных на доступ к его персональным данным может быть ограничено в соответствии с частью 8 статьи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7A8F1BD2"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5F2B3FB2"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19378BF9"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0301900D"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6DFFE5DD"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0D223066"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Персональные данные подлежат уничтожению</w:t>
      </w:r>
      <w:r w:rsidRPr="00E373FC">
        <w:rPr>
          <w:rFonts w:ascii="Times New Roman" w:eastAsiaTheme="minorEastAsia" w:hAnsi="Times New Roman" w:cs="Times New Roman"/>
          <w:color w:val="000000" w:themeColor="text1"/>
          <w:sz w:val="24"/>
          <w:szCs w:val="24"/>
          <w:lang w:eastAsia="ru-RU"/>
        </w:rPr>
        <w:t xml:space="preserve"> Оператором в случаях: </w:t>
      </w:r>
    </w:p>
    <w:p w14:paraId="73A76CD4" w14:textId="77777777" w:rsidR="00E373FC" w:rsidRPr="00E373FC" w:rsidRDefault="00E373FC" w:rsidP="00E373FC">
      <w:pPr>
        <w:pStyle w:val="a4"/>
        <w:ind w:left="0"/>
        <w:rPr>
          <w:rFonts w:ascii="Times New Roman" w:eastAsiaTheme="minorEastAsia" w:hAnsi="Times New Roman" w:cs="Times New Roman"/>
          <w:color w:val="000000" w:themeColor="text1"/>
          <w:sz w:val="24"/>
          <w:szCs w:val="24"/>
          <w:lang w:eastAsia="ru-RU"/>
        </w:rPr>
      </w:pPr>
    </w:p>
    <w:p w14:paraId="7906EE8F" w14:textId="77777777" w:rsidR="00E373FC" w:rsidRPr="00E373FC" w:rsidRDefault="00E373FC" w:rsidP="00E373FC">
      <w:pPr>
        <w:pStyle w:val="a4"/>
        <w:widowControl w:val="0"/>
        <w:numPr>
          <w:ilvl w:val="0"/>
          <w:numId w:val="13"/>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 xml:space="preserve">достижения целей обработки персональных данных; </w:t>
      </w:r>
    </w:p>
    <w:p w14:paraId="19FAD35F" w14:textId="77777777" w:rsidR="00E373FC" w:rsidRPr="00E373FC" w:rsidRDefault="00E373FC" w:rsidP="00E373FC">
      <w:pPr>
        <w:pStyle w:val="a4"/>
        <w:widowControl w:val="0"/>
        <w:numPr>
          <w:ilvl w:val="0"/>
          <w:numId w:val="13"/>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 xml:space="preserve">отзыва субъектом </w:t>
      </w:r>
      <w:proofErr w:type="spellStart"/>
      <w:r w:rsidRPr="00E373FC">
        <w:rPr>
          <w:rFonts w:ascii="Times New Roman" w:eastAsiaTheme="minorEastAsia" w:hAnsi="Times New Roman" w:cs="Times New Roman"/>
          <w:color w:val="000000" w:themeColor="text1"/>
          <w:sz w:val="24"/>
          <w:szCs w:val="24"/>
          <w:lang w:eastAsia="ru-RU"/>
        </w:rPr>
        <w:t>ПДн</w:t>
      </w:r>
      <w:proofErr w:type="spellEnd"/>
      <w:r w:rsidRPr="00E373FC">
        <w:rPr>
          <w:rFonts w:ascii="Times New Roman" w:eastAsiaTheme="minorEastAsia" w:hAnsi="Times New Roman" w:cs="Times New Roman"/>
          <w:color w:val="000000" w:themeColor="text1"/>
          <w:sz w:val="24"/>
          <w:szCs w:val="24"/>
          <w:lang w:eastAsia="ru-RU"/>
        </w:rPr>
        <w:t xml:space="preserve"> согласия на обработку своих персональных данных; </w:t>
      </w:r>
    </w:p>
    <w:p w14:paraId="468B9AE2" w14:textId="77777777" w:rsidR="00E373FC" w:rsidRPr="00E373FC" w:rsidRDefault="00E373FC" w:rsidP="00E373FC">
      <w:pPr>
        <w:pStyle w:val="a4"/>
        <w:widowControl w:val="0"/>
        <w:numPr>
          <w:ilvl w:val="0"/>
          <w:numId w:val="13"/>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выявления неправомерных действий с персональными данными, а также в иных случаях, предусмотренных действующим законодательством Российской Федерации.</w:t>
      </w:r>
    </w:p>
    <w:p w14:paraId="74C1B2DB" w14:textId="77777777" w:rsidR="00E373FC" w:rsidRPr="00E373FC" w:rsidRDefault="00E373FC" w:rsidP="00E373FC">
      <w:pPr>
        <w:pStyle w:val="a4"/>
        <w:ind w:left="0"/>
        <w:rPr>
          <w:rFonts w:ascii="Times New Roman" w:eastAsiaTheme="minorEastAsia" w:hAnsi="Times New Roman" w:cs="Times New Roman"/>
          <w:color w:val="000000" w:themeColor="text1"/>
          <w:sz w:val="24"/>
          <w:szCs w:val="24"/>
          <w:lang w:eastAsia="ru-RU"/>
        </w:rPr>
      </w:pPr>
    </w:p>
    <w:p w14:paraId="45F764D5"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 xml:space="preserve">В случае достижения цели обработки персональных данных Оператор обязуется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w:t>
      </w:r>
      <w:proofErr w:type="spellStart"/>
      <w:r w:rsidRPr="00E373FC">
        <w:rPr>
          <w:rFonts w:ascii="Times New Roman" w:eastAsiaTheme="minorEastAsia" w:hAnsi="Times New Roman" w:cs="Times New Roman"/>
          <w:color w:val="000000" w:themeColor="text1"/>
          <w:sz w:val="24"/>
          <w:szCs w:val="24"/>
          <w:lang w:eastAsia="ru-RU"/>
        </w:rPr>
        <w:t>ПДн</w:t>
      </w:r>
      <w:proofErr w:type="spellEnd"/>
      <w:r w:rsidRPr="00E373FC">
        <w:rPr>
          <w:rFonts w:ascii="Times New Roman" w:eastAsiaTheme="minorEastAsia" w:hAnsi="Times New Roman" w:cs="Times New Roman"/>
          <w:color w:val="000000" w:themeColor="text1"/>
          <w:sz w:val="24"/>
          <w:szCs w:val="24"/>
          <w:lang w:eastAsia="ru-RU"/>
        </w:rPr>
        <w:t xml:space="preserve">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w:t>
      </w:r>
    </w:p>
    <w:p w14:paraId="3EE42129"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50D8FD4E"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В случае, если субъект персональных данных отозвал свое согласие на обработку персональных данных Оператор обязуется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w:t>
      </w:r>
    </w:p>
    <w:p w14:paraId="2F7A8A41" w14:textId="77777777" w:rsidR="00E373FC" w:rsidRPr="00E373FC" w:rsidRDefault="00E373FC" w:rsidP="00E373FC">
      <w:pPr>
        <w:pStyle w:val="a4"/>
        <w:rPr>
          <w:rFonts w:ascii="Times New Roman" w:eastAsiaTheme="minorEastAsia" w:hAnsi="Times New Roman" w:cs="Times New Roman"/>
          <w:color w:val="000000" w:themeColor="text1"/>
          <w:sz w:val="24"/>
          <w:szCs w:val="24"/>
          <w:lang w:eastAsia="ru-RU"/>
        </w:rPr>
      </w:pPr>
    </w:p>
    <w:p w14:paraId="0B16AF31"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 xml:space="preserve">В случае выявления неправомерной обработки персональных данных, осуществляемой Оператором, или лицом, действующим по поручению Оператора, и невозможности обеспечить правомерность обработки персональных данных, Оператор в срок, не превышающий десяти рабочих дней с даты выявления неправомерной обработки персональных данных, обязуется уничтожить такие персональные данные или обеспечить их уничтожение. Об уничтожении персональных данных Оператор обязуется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w:t>
      </w:r>
      <w:proofErr w:type="spellStart"/>
      <w:r w:rsidRPr="00E373FC">
        <w:rPr>
          <w:rFonts w:ascii="Times New Roman" w:eastAsiaTheme="minorEastAsia" w:hAnsi="Times New Roman" w:cs="Times New Roman"/>
          <w:color w:val="000000" w:themeColor="text1"/>
          <w:sz w:val="24"/>
          <w:szCs w:val="24"/>
          <w:lang w:eastAsia="ru-RU"/>
        </w:rPr>
        <w:t>ПДн</w:t>
      </w:r>
      <w:proofErr w:type="spellEnd"/>
      <w:r w:rsidRPr="00E373FC">
        <w:rPr>
          <w:rFonts w:ascii="Times New Roman" w:eastAsiaTheme="minorEastAsia" w:hAnsi="Times New Roman" w:cs="Times New Roman"/>
          <w:color w:val="000000" w:themeColor="text1"/>
          <w:sz w:val="24"/>
          <w:szCs w:val="24"/>
          <w:lang w:eastAsia="ru-RU"/>
        </w:rPr>
        <w:t xml:space="preserve"> были направлены уполномоченным органом по защите прав субъектов персональных данных, также указанный орган.</w:t>
      </w:r>
    </w:p>
    <w:bookmarkEnd w:id="6"/>
    <w:bookmarkEnd w:id="8"/>
    <w:p w14:paraId="004B9A89"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6F7421EE" w14:textId="77777777" w:rsidR="00E373FC" w:rsidRPr="00E373FC" w:rsidRDefault="00E373FC" w:rsidP="00E373FC">
      <w:pPr>
        <w:pStyle w:val="a4"/>
        <w:widowControl w:val="0"/>
        <w:numPr>
          <w:ilvl w:val="0"/>
          <w:numId w:val="12"/>
        </w:numPr>
        <w:autoSpaceDE w:val="0"/>
        <w:autoSpaceDN w:val="0"/>
        <w:adjustRightInd w:val="0"/>
        <w:spacing w:after="0" w:line="240" w:lineRule="auto"/>
        <w:ind w:left="0" w:firstLine="0"/>
        <w:jc w:val="both"/>
        <w:rPr>
          <w:rFonts w:ascii="Times New Roman" w:eastAsiaTheme="minorEastAsia" w:hAnsi="Times New Roman" w:cs="Times New Roman"/>
          <w:b/>
          <w:bCs/>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ЗАКЛЮЧИТЕЛЬНЫЕ ПОЛОЖЕНИЯ</w:t>
      </w:r>
      <w:bookmarkStart w:id="9" w:name="_Hlk116214611"/>
    </w:p>
    <w:p w14:paraId="55468F16"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b/>
          <w:bCs/>
          <w:color w:val="000000" w:themeColor="text1"/>
          <w:sz w:val="24"/>
          <w:szCs w:val="24"/>
          <w:lang w:eastAsia="ru-RU"/>
        </w:rPr>
      </w:pPr>
    </w:p>
    <w:p w14:paraId="0EEC2F50"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 xml:space="preserve">Оператор вправе направлять </w:t>
      </w:r>
      <w:r w:rsidRPr="00E373FC">
        <w:rPr>
          <w:rFonts w:ascii="Times New Roman" w:hAnsi="Times New Roman" w:cs="Times New Roman"/>
          <w:color w:val="000000" w:themeColor="text1"/>
          <w:sz w:val="24"/>
          <w:szCs w:val="24"/>
          <w:lang w:eastAsia="ru-RU"/>
        </w:rPr>
        <w:t xml:space="preserve">Субъекту персональных данных </w:t>
      </w:r>
      <w:r w:rsidRPr="00E373FC">
        <w:rPr>
          <w:rFonts w:ascii="Times New Roman" w:eastAsia="SimSun" w:hAnsi="Times New Roman" w:cs="Times New Roman"/>
          <w:color w:val="000000" w:themeColor="text1"/>
          <w:kern w:val="2"/>
          <w:sz w:val="24"/>
          <w:szCs w:val="24"/>
          <w:lang w:eastAsia="zh-CN" w:bidi="hi-IN"/>
        </w:rPr>
        <w:t xml:space="preserve">сообщения рекламно-информационного характера посредством электронной почты, СМС и </w:t>
      </w:r>
      <w:r w:rsidRPr="00E373FC">
        <w:rPr>
          <w:rFonts w:ascii="Times New Roman" w:eastAsia="SimSun" w:hAnsi="Times New Roman" w:cs="Times New Roman"/>
          <w:color w:val="000000" w:themeColor="text1"/>
          <w:kern w:val="2"/>
          <w:sz w:val="24"/>
          <w:szCs w:val="24"/>
          <w:lang w:val="en-US" w:eastAsia="zh-CN" w:bidi="hi-IN"/>
        </w:rPr>
        <w:t>push</w:t>
      </w:r>
      <w:r w:rsidRPr="00E373FC">
        <w:rPr>
          <w:rFonts w:ascii="Times New Roman" w:eastAsia="SimSun" w:hAnsi="Times New Roman" w:cs="Times New Roman"/>
          <w:color w:val="000000" w:themeColor="text1"/>
          <w:kern w:val="2"/>
          <w:sz w:val="24"/>
          <w:szCs w:val="24"/>
          <w:lang w:eastAsia="zh-CN" w:bidi="hi-IN"/>
        </w:rPr>
        <w:t xml:space="preserve">-уведомлений только при условии предварительного согласия на получение рекламы согласно части 1 статьи 18 Федерального закона от 13.03.2006 г. № 38-ФЗ «О рекламе». Согласие на получение сообщений рекламного характера от Оператора посредством электронной почты, СМС и </w:t>
      </w:r>
      <w:r w:rsidRPr="00E373FC">
        <w:rPr>
          <w:rFonts w:ascii="Times New Roman" w:eastAsia="SimSun" w:hAnsi="Times New Roman" w:cs="Times New Roman"/>
          <w:color w:val="000000" w:themeColor="text1"/>
          <w:kern w:val="2"/>
          <w:sz w:val="24"/>
          <w:szCs w:val="24"/>
          <w:lang w:val="en-US" w:eastAsia="zh-CN" w:bidi="hi-IN"/>
        </w:rPr>
        <w:t>push</w:t>
      </w:r>
      <w:r w:rsidRPr="00E373FC">
        <w:rPr>
          <w:rFonts w:ascii="Times New Roman" w:eastAsia="SimSun" w:hAnsi="Times New Roman" w:cs="Times New Roman"/>
          <w:color w:val="000000" w:themeColor="text1"/>
          <w:kern w:val="2"/>
          <w:sz w:val="24"/>
          <w:szCs w:val="24"/>
          <w:lang w:eastAsia="zh-CN" w:bidi="hi-IN"/>
        </w:rPr>
        <w:t>-уведомлений предоставляется в письменной форме, либо в электронной форме при проставлении галочки в соответствующем поле на Сайте.</w:t>
      </w:r>
    </w:p>
    <w:p w14:paraId="15DFCE42"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45F86450"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color w:val="000000" w:themeColor="text1"/>
          <w:sz w:val="24"/>
          <w:szCs w:val="24"/>
          <w:lang w:eastAsia="ru-RU"/>
        </w:rPr>
        <w:t xml:space="preserve">Субъект персональных данных </w:t>
      </w:r>
      <w:r w:rsidRPr="00E373FC">
        <w:rPr>
          <w:rFonts w:ascii="Times New Roman" w:eastAsia="SimSun" w:hAnsi="Times New Roman" w:cs="Times New Roman"/>
          <w:color w:val="000000" w:themeColor="text1"/>
          <w:kern w:val="2"/>
          <w:sz w:val="24"/>
          <w:szCs w:val="24"/>
          <w:lang w:eastAsia="zh-CN" w:bidi="hi-IN"/>
        </w:rPr>
        <w:t xml:space="preserve">вправе отказаться от получения сообщений рекламного характера, пройдя по соответствующей ссылке в получаемых от Оператора электронных письмах, направив уведомление об отказе от получения сообщений рекламного характера в службу поддержки по адресу места нахождения Оператора: 690069, Приморский край, г. Владивосток, ул. Давыдова, 5 </w:t>
      </w:r>
      <w:r w:rsidRPr="00E373FC">
        <w:rPr>
          <w:rFonts w:ascii="Times New Roman" w:hAnsi="Times New Roman" w:cs="Times New Roman"/>
          <w:sz w:val="24"/>
          <w:szCs w:val="24"/>
        </w:rPr>
        <w:t xml:space="preserve">или путем обращения к Оператору с соответствующим запросом по электронной почте </w:t>
      </w:r>
      <w:proofErr w:type="spellStart"/>
      <w:r w:rsidRPr="00E373FC">
        <w:rPr>
          <w:rFonts w:ascii="Times New Roman" w:hAnsi="Times New Roman" w:cs="Times New Roman"/>
          <w:sz w:val="24"/>
          <w:szCs w:val="24"/>
          <w:lang w:val="en-US"/>
        </w:rPr>
        <w:t>zankov</w:t>
      </w:r>
      <w:proofErr w:type="spellEnd"/>
      <w:r w:rsidRPr="00E373FC">
        <w:rPr>
          <w:rFonts w:ascii="Times New Roman" w:hAnsi="Times New Roman" w:cs="Times New Roman"/>
          <w:sz w:val="24"/>
          <w:szCs w:val="24"/>
        </w:rPr>
        <w:t>@</w:t>
      </w:r>
      <w:proofErr w:type="spellStart"/>
      <w:r w:rsidRPr="00E373FC">
        <w:rPr>
          <w:rFonts w:ascii="Times New Roman" w:hAnsi="Times New Roman" w:cs="Times New Roman"/>
          <w:sz w:val="24"/>
          <w:szCs w:val="24"/>
          <w:lang w:val="en-US"/>
        </w:rPr>
        <w:t>gfitnessa</w:t>
      </w:r>
      <w:proofErr w:type="spellEnd"/>
      <w:r w:rsidRPr="00E373FC">
        <w:rPr>
          <w:rFonts w:ascii="Times New Roman" w:hAnsi="Times New Roman" w:cs="Times New Roman"/>
          <w:sz w:val="24"/>
          <w:szCs w:val="24"/>
        </w:rPr>
        <w:t>.</w:t>
      </w:r>
      <w:proofErr w:type="spellStart"/>
      <w:r w:rsidRPr="00E373FC">
        <w:rPr>
          <w:rFonts w:ascii="Times New Roman" w:hAnsi="Times New Roman" w:cs="Times New Roman"/>
          <w:sz w:val="24"/>
          <w:szCs w:val="24"/>
          <w:lang w:val="en-US"/>
        </w:rPr>
        <w:t>ru</w:t>
      </w:r>
      <w:proofErr w:type="spellEnd"/>
      <w:r w:rsidRPr="00E373FC">
        <w:rPr>
          <w:rFonts w:ascii="Times New Roman" w:hAnsi="Times New Roman" w:cs="Times New Roman"/>
          <w:sz w:val="24"/>
          <w:szCs w:val="24"/>
        </w:rPr>
        <w:t>..</w:t>
      </w:r>
      <w:bookmarkEnd w:id="9"/>
    </w:p>
    <w:p w14:paraId="652D1C97"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0EAEAA4B"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Во исполнение требований части 2 статьи 18.1 Закона о персональных данных настоящая Политика размещается по адресу местонахождения Оператора, в свободном доступе в информационно-телекоммуникационной сети «Интернет» на Сайте.</w:t>
      </w:r>
    </w:p>
    <w:p w14:paraId="249393CE" w14:textId="77777777" w:rsidR="00E2562E" w:rsidRDefault="00E2562E" w:rsidP="00E373FC">
      <w:pPr>
        <w:pStyle w:val="a4"/>
        <w:autoSpaceDE w:val="0"/>
        <w:autoSpaceDN w:val="0"/>
        <w:adjustRightInd w:val="0"/>
        <w:spacing w:after="0" w:line="240" w:lineRule="auto"/>
        <w:ind w:left="0"/>
        <w:jc w:val="both"/>
      </w:pPr>
    </w:p>
    <w:sectPr w:rsidR="00E256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24F68"/>
    <w:multiLevelType w:val="hybridMultilevel"/>
    <w:tmpl w:val="4244A9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B5C6858"/>
    <w:multiLevelType w:val="hybridMultilevel"/>
    <w:tmpl w:val="65FA8A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12E3C3C"/>
    <w:multiLevelType w:val="hybridMultilevel"/>
    <w:tmpl w:val="F45885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6BD7F07"/>
    <w:multiLevelType w:val="hybridMultilevel"/>
    <w:tmpl w:val="1F066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47309A"/>
    <w:multiLevelType w:val="hybridMultilevel"/>
    <w:tmpl w:val="C8109ACC"/>
    <w:lvl w:ilvl="0" w:tplc="04190001">
      <w:start w:val="1"/>
      <w:numFmt w:val="bullet"/>
      <w:lvlText w:val=""/>
      <w:lvlJc w:val="left"/>
      <w:pPr>
        <w:ind w:left="720" w:hanging="360"/>
      </w:pPr>
      <w:rPr>
        <w:rFonts w:ascii="Symbol" w:hAnsi="Symbol" w:hint="default"/>
      </w:rPr>
    </w:lvl>
    <w:lvl w:ilvl="1" w:tplc="FF76FBE2">
      <w:start w:val="2"/>
      <w:numFmt w:val="bullet"/>
      <w:lvlText w:val="·"/>
      <w:lvlJc w:val="left"/>
      <w:pPr>
        <w:ind w:left="1580" w:hanging="500"/>
      </w:pPr>
      <w:rPr>
        <w:rFonts w:ascii="Times New Roman" w:eastAsia="SimSu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A833D75"/>
    <w:multiLevelType w:val="multilevel"/>
    <w:tmpl w:val="D8781DFC"/>
    <w:lvl w:ilvl="0">
      <w:start w:val="3"/>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F6B73B9"/>
    <w:multiLevelType w:val="hybridMultilevel"/>
    <w:tmpl w:val="E76CD5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64E0242"/>
    <w:multiLevelType w:val="hybridMultilevel"/>
    <w:tmpl w:val="BD1A2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68B1F57"/>
    <w:multiLevelType w:val="hybridMultilevel"/>
    <w:tmpl w:val="0C265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25D378C"/>
    <w:multiLevelType w:val="multilevel"/>
    <w:tmpl w:val="B1FA58F8"/>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3B81A2D"/>
    <w:multiLevelType w:val="multilevel"/>
    <w:tmpl w:val="A78AEC32"/>
    <w:lvl w:ilvl="0">
      <w:start w:val="4"/>
      <w:numFmt w:val="decimal"/>
      <w:lvlText w:val="%1."/>
      <w:lvlJc w:val="left"/>
      <w:pPr>
        <w:ind w:left="348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5284BE7"/>
    <w:multiLevelType w:val="multilevel"/>
    <w:tmpl w:val="41387068"/>
    <w:lvl w:ilvl="0">
      <w:start w:val="6"/>
      <w:numFmt w:val="decimal"/>
      <w:lvlText w:val="%1."/>
      <w:lvlJc w:val="left"/>
      <w:pPr>
        <w:ind w:left="360" w:hanging="360"/>
      </w:pPr>
      <w:rPr>
        <w:rFonts w:eastAsia="SimSun" w:hint="default"/>
        <w:b w:val="0"/>
      </w:rPr>
    </w:lvl>
    <w:lvl w:ilvl="1">
      <w:start w:val="1"/>
      <w:numFmt w:val="decimal"/>
      <w:lvlText w:val="%1.%2."/>
      <w:lvlJc w:val="left"/>
      <w:pPr>
        <w:ind w:left="360" w:hanging="360"/>
      </w:pPr>
      <w:rPr>
        <w:rFonts w:eastAsia="SimSun" w:hint="default"/>
        <w:b w:val="0"/>
      </w:rPr>
    </w:lvl>
    <w:lvl w:ilvl="2">
      <w:start w:val="1"/>
      <w:numFmt w:val="decimal"/>
      <w:lvlText w:val="%1.%2.%3."/>
      <w:lvlJc w:val="left"/>
      <w:pPr>
        <w:ind w:left="720" w:hanging="720"/>
      </w:pPr>
      <w:rPr>
        <w:rFonts w:eastAsia="SimSun" w:hint="default"/>
        <w:b w:val="0"/>
      </w:rPr>
    </w:lvl>
    <w:lvl w:ilvl="3">
      <w:start w:val="1"/>
      <w:numFmt w:val="decimal"/>
      <w:lvlText w:val="%1.%2.%3.%4."/>
      <w:lvlJc w:val="left"/>
      <w:pPr>
        <w:ind w:left="720" w:hanging="720"/>
      </w:pPr>
      <w:rPr>
        <w:rFonts w:eastAsia="SimSun" w:hint="default"/>
        <w:b w:val="0"/>
      </w:rPr>
    </w:lvl>
    <w:lvl w:ilvl="4">
      <w:start w:val="1"/>
      <w:numFmt w:val="decimal"/>
      <w:lvlText w:val="%1.%2.%3.%4.%5."/>
      <w:lvlJc w:val="left"/>
      <w:pPr>
        <w:ind w:left="1080" w:hanging="1080"/>
      </w:pPr>
      <w:rPr>
        <w:rFonts w:eastAsia="SimSun" w:hint="default"/>
        <w:b w:val="0"/>
      </w:rPr>
    </w:lvl>
    <w:lvl w:ilvl="5">
      <w:start w:val="1"/>
      <w:numFmt w:val="decimal"/>
      <w:lvlText w:val="%1.%2.%3.%4.%5.%6."/>
      <w:lvlJc w:val="left"/>
      <w:pPr>
        <w:ind w:left="1080" w:hanging="1080"/>
      </w:pPr>
      <w:rPr>
        <w:rFonts w:eastAsia="SimSun" w:hint="default"/>
        <w:b w:val="0"/>
      </w:rPr>
    </w:lvl>
    <w:lvl w:ilvl="6">
      <w:start w:val="1"/>
      <w:numFmt w:val="decimal"/>
      <w:lvlText w:val="%1.%2.%3.%4.%5.%6.%7."/>
      <w:lvlJc w:val="left"/>
      <w:pPr>
        <w:ind w:left="1440" w:hanging="1440"/>
      </w:pPr>
      <w:rPr>
        <w:rFonts w:eastAsia="SimSun" w:hint="default"/>
        <w:b w:val="0"/>
      </w:rPr>
    </w:lvl>
    <w:lvl w:ilvl="7">
      <w:start w:val="1"/>
      <w:numFmt w:val="decimal"/>
      <w:lvlText w:val="%1.%2.%3.%4.%5.%6.%7.%8."/>
      <w:lvlJc w:val="left"/>
      <w:pPr>
        <w:ind w:left="1440" w:hanging="1440"/>
      </w:pPr>
      <w:rPr>
        <w:rFonts w:eastAsia="SimSun" w:hint="default"/>
        <w:b w:val="0"/>
      </w:rPr>
    </w:lvl>
    <w:lvl w:ilvl="8">
      <w:start w:val="1"/>
      <w:numFmt w:val="decimal"/>
      <w:lvlText w:val="%1.%2.%3.%4.%5.%6.%7.%8.%9."/>
      <w:lvlJc w:val="left"/>
      <w:pPr>
        <w:ind w:left="1800" w:hanging="1800"/>
      </w:pPr>
      <w:rPr>
        <w:rFonts w:eastAsia="SimSun" w:hint="default"/>
        <w:b w:val="0"/>
      </w:rPr>
    </w:lvl>
  </w:abstractNum>
  <w:abstractNum w:abstractNumId="12" w15:restartNumberingAfterBreak="0">
    <w:nsid w:val="7E7F1B59"/>
    <w:multiLevelType w:val="hybridMultilevel"/>
    <w:tmpl w:val="9B463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57467782">
    <w:abstractNumId w:val="4"/>
  </w:num>
  <w:num w:numId="2" w16cid:durableId="1568496708">
    <w:abstractNumId w:val="6"/>
  </w:num>
  <w:num w:numId="3" w16cid:durableId="1448623469">
    <w:abstractNumId w:val="0"/>
  </w:num>
  <w:num w:numId="4" w16cid:durableId="1753239446">
    <w:abstractNumId w:val="2"/>
  </w:num>
  <w:num w:numId="5" w16cid:durableId="311104876">
    <w:abstractNumId w:val="1"/>
  </w:num>
  <w:num w:numId="6" w16cid:durableId="783115498">
    <w:abstractNumId w:val="7"/>
  </w:num>
  <w:num w:numId="7" w16cid:durableId="1163662725">
    <w:abstractNumId w:val="12"/>
  </w:num>
  <w:num w:numId="8" w16cid:durableId="673000138">
    <w:abstractNumId w:val="3"/>
  </w:num>
  <w:num w:numId="9" w16cid:durableId="1164395299">
    <w:abstractNumId w:val="5"/>
  </w:num>
  <w:num w:numId="10" w16cid:durableId="911624975">
    <w:abstractNumId w:val="11"/>
  </w:num>
  <w:num w:numId="11" w16cid:durableId="973412366">
    <w:abstractNumId w:val="9"/>
  </w:num>
  <w:num w:numId="12" w16cid:durableId="1481070099">
    <w:abstractNumId w:val="10"/>
  </w:num>
  <w:num w:numId="13" w16cid:durableId="15740070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6E0"/>
    <w:rsid w:val="000C1F7C"/>
    <w:rsid w:val="002206E0"/>
    <w:rsid w:val="00411673"/>
    <w:rsid w:val="005426E1"/>
    <w:rsid w:val="00644F1A"/>
    <w:rsid w:val="006C7E79"/>
    <w:rsid w:val="007A5096"/>
    <w:rsid w:val="00A83378"/>
    <w:rsid w:val="00BD6AE7"/>
    <w:rsid w:val="00C92C3E"/>
    <w:rsid w:val="00DA5553"/>
    <w:rsid w:val="00DA7423"/>
    <w:rsid w:val="00E2562E"/>
    <w:rsid w:val="00E373FC"/>
    <w:rsid w:val="00EF5B2F"/>
    <w:rsid w:val="00FA7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542B3"/>
  <w15:chartTrackingRefBased/>
  <w15:docId w15:val="{677AEEF9-9309-4EE7-B526-F1E99965D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6E0"/>
    <w:pPr>
      <w:widowControl w:val="0"/>
      <w:spacing w:line="256" w:lineRule="auto"/>
    </w:pPr>
    <w:rPr>
      <w:rFonts w:ascii="Calibri" w:eastAsia="Calibri" w:hAnsi="Calibri"/>
      <w:color w:val="00000A"/>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06E0"/>
    <w:pPr>
      <w:spacing w:after="0" w:line="240" w:lineRule="auto"/>
    </w:pPr>
  </w:style>
  <w:style w:type="paragraph" w:styleId="a4">
    <w:name w:val="List Paragraph"/>
    <w:basedOn w:val="a"/>
    <w:link w:val="a5"/>
    <w:uiPriority w:val="34"/>
    <w:qFormat/>
    <w:rsid w:val="002206E0"/>
    <w:pPr>
      <w:widowControl/>
      <w:spacing w:line="259" w:lineRule="auto"/>
      <w:ind w:left="720"/>
      <w:contextualSpacing/>
    </w:pPr>
    <w:rPr>
      <w:rFonts w:asciiTheme="minorHAnsi" w:eastAsiaTheme="minorHAnsi" w:hAnsiTheme="minorHAnsi"/>
      <w:color w:val="auto"/>
      <w:sz w:val="22"/>
    </w:rPr>
  </w:style>
  <w:style w:type="paragraph" w:customStyle="1" w:styleId="1">
    <w:name w:val="Абзац списка1"/>
    <w:basedOn w:val="a"/>
    <w:uiPriority w:val="34"/>
    <w:qFormat/>
    <w:rsid w:val="002206E0"/>
    <w:pPr>
      <w:ind w:left="720" w:firstLine="709"/>
      <w:contextualSpacing/>
    </w:pPr>
  </w:style>
  <w:style w:type="character" w:styleId="a6">
    <w:name w:val="Hyperlink"/>
    <w:basedOn w:val="a0"/>
    <w:uiPriority w:val="99"/>
    <w:semiHidden/>
    <w:unhideWhenUsed/>
    <w:rsid w:val="002206E0"/>
    <w:rPr>
      <w:rFonts w:ascii="Times New Roman" w:hAnsi="Times New Roman" w:cs="Times New Roman" w:hint="default"/>
      <w:color w:val="0563C1" w:themeColor="hyperlink"/>
      <w:u w:val="single"/>
    </w:rPr>
  </w:style>
  <w:style w:type="character" w:customStyle="1" w:styleId="a5">
    <w:name w:val="Абзац списка Знак"/>
    <w:link w:val="a4"/>
    <w:uiPriority w:val="34"/>
    <w:rsid w:val="00E37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6288</Words>
  <Characters>35847</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Филиппович</dc:creator>
  <cp:keywords/>
  <dc:description/>
  <cp:lastModifiedBy>Сергей Рябченко</cp:lastModifiedBy>
  <cp:revision>2</cp:revision>
  <dcterms:created xsi:type="dcterms:W3CDTF">2025-07-07T09:03:00Z</dcterms:created>
  <dcterms:modified xsi:type="dcterms:W3CDTF">2025-07-07T09:03:00Z</dcterms:modified>
</cp:coreProperties>
</file>